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  <w:bookmarkStart w:id="0" w:name="_GoBack"/>
      <w:bookmarkEnd w:id="0"/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001CF" w:rsidRDefault="00657D34" w:rsidP="002001CF">
      <w:pPr>
        <w:tabs>
          <w:tab w:val="center" w:pos="8550"/>
        </w:tabs>
        <w:ind w:right="-630"/>
        <w:jc w:val="center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2001C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9F7366" w:rsidRPr="0069669A">
        <w:rPr>
          <w:rFonts w:ascii="Times New Roman" w:hAnsi="Times New Roman"/>
          <w:b/>
          <w:sz w:val="20"/>
          <w:u w:val="single"/>
        </w:rPr>
        <w:t>201</w:t>
      </w:r>
      <w:r w:rsidR="00ED0741">
        <w:rPr>
          <w:rFonts w:ascii="Times New Roman" w:hAnsi="Times New Roman"/>
          <w:b/>
          <w:sz w:val="20"/>
          <w:u w:val="single"/>
        </w:rPr>
        <w:t>6</w:t>
      </w:r>
      <w:r w:rsidR="009F7366" w:rsidRPr="0069669A">
        <w:rPr>
          <w:rFonts w:ascii="Times New Roman" w:hAnsi="Times New Roman"/>
          <w:b/>
          <w:sz w:val="20"/>
          <w:u w:val="single"/>
        </w:rPr>
        <w:t>.05/</w:t>
      </w:r>
      <w:r w:rsidR="002D633C">
        <w:rPr>
          <w:rFonts w:ascii="Times New Roman" w:hAnsi="Times New Roman"/>
          <w:b/>
          <w:sz w:val="20"/>
          <w:u w:val="single"/>
        </w:rPr>
        <w:t>08</w:t>
      </w:r>
    </w:p>
    <w:p w:rsidR="002001CF" w:rsidRPr="00100B8F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</w:t>
      </w:r>
      <w:r w:rsidRPr="00100B8F">
        <w:rPr>
          <w:rFonts w:ascii="Times New Roman" w:hAnsi="Times New Roman"/>
          <w:b/>
          <w:sz w:val="20"/>
          <w:u w:val="single"/>
        </w:rPr>
        <w:t>Authorization to Spend</w:t>
      </w:r>
    </w:p>
    <w:p w:rsidR="002001CF" w:rsidRPr="00A94CED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00B8F"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 </w:t>
      </w:r>
      <w:r w:rsidRPr="00100B8F">
        <w:rPr>
          <w:rFonts w:ascii="Times New Roman" w:hAnsi="Times New Roman"/>
          <w:b/>
          <w:sz w:val="20"/>
          <w:u w:val="single"/>
        </w:rPr>
        <w:t>FY</w:t>
      </w:r>
      <w:r w:rsidR="00ED0741">
        <w:rPr>
          <w:rFonts w:ascii="Times New Roman" w:hAnsi="Times New Roman"/>
          <w:b/>
          <w:sz w:val="20"/>
          <w:u w:val="single"/>
        </w:rPr>
        <w:t>2017</w:t>
      </w:r>
      <w:r w:rsidR="00C36A6C">
        <w:rPr>
          <w:rFonts w:ascii="Times New Roman" w:hAnsi="Times New Roman"/>
          <w:b/>
          <w:sz w:val="20"/>
          <w:u w:val="single"/>
        </w:rPr>
        <w:t xml:space="preserve"> </w:t>
      </w:r>
      <w:r w:rsidR="00823308">
        <w:rPr>
          <w:rFonts w:ascii="Times New Roman" w:hAnsi="Times New Roman"/>
          <w:b/>
          <w:sz w:val="20"/>
          <w:u w:val="single"/>
        </w:rPr>
        <w:t>Operating Funds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A94CED">
        <w:rPr>
          <w:rFonts w:ascii="Times New Roman" w:hAnsi="Times New Roman"/>
          <w:b/>
          <w:sz w:val="20"/>
          <w:u w:val="single"/>
        </w:rPr>
        <w:t>Resolution</w:t>
      </w:r>
    </w:p>
    <w:p w:rsidR="002001CF" w:rsidRPr="00A94CED" w:rsidRDefault="00834149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of Illinois State Univer</w:t>
      </w:r>
      <w:r w:rsidR="002001CF" w:rsidRPr="00A94CED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ity (</w:t>
      </w:r>
      <w:r>
        <w:rPr>
          <w:rFonts w:ascii="Times New Roman" w:hAnsi="Times New Roman"/>
          <w:i/>
          <w:sz w:val="20"/>
        </w:rPr>
        <w:t>the “Board”)</w:t>
      </w:r>
      <w:r>
        <w:rPr>
          <w:rFonts w:ascii="Times New Roman" w:hAnsi="Times New Roman"/>
          <w:sz w:val="20"/>
        </w:rPr>
        <w:t xml:space="preserve"> is </w:t>
      </w:r>
      <w:r w:rsidR="002001CF" w:rsidRPr="00A94CED">
        <w:rPr>
          <w:rFonts w:ascii="Times New Roman" w:hAnsi="Times New Roman"/>
          <w:sz w:val="20"/>
        </w:rPr>
        <w:t>obligated by law</w:t>
      </w:r>
      <w:r w:rsidR="002001CF">
        <w:rPr>
          <w:rFonts w:ascii="Times New Roman" w:hAnsi="Times New Roman"/>
          <w:sz w:val="20"/>
        </w:rPr>
        <w:t xml:space="preserve"> to</w:t>
      </w:r>
      <w:r w:rsidR="009B542E">
        <w:rPr>
          <w:rFonts w:ascii="Times New Roman" w:hAnsi="Times New Roman"/>
          <w:sz w:val="20"/>
        </w:rPr>
        <w:t xml:space="preserve"> approve </w:t>
      </w:r>
      <w:r>
        <w:rPr>
          <w:rFonts w:ascii="Times New Roman" w:hAnsi="Times New Roman"/>
          <w:sz w:val="20"/>
        </w:rPr>
        <w:t xml:space="preserve">the University’s </w:t>
      </w:r>
      <w:r w:rsidR="004F4B9C">
        <w:rPr>
          <w:rFonts w:ascii="Times New Roman" w:hAnsi="Times New Roman"/>
          <w:sz w:val="20"/>
        </w:rPr>
        <w:t>annual operating budget</w:t>
      </w:r>
      <w:r w:rsidR="00085E6A">
        <w:rPr>
          <w:rFonts w:ascii="Times New Roman" w:hAnsi="Times New Roman"/>
          <w:sz w:val="20"/>
        </w:rPr>
        <w:t xml:space="preserve"> which includes appropriations from the State</w:t>
      </w:r>
      <w:r w:rsidR="004F4B9C">
        <w:rPr>
          <w:rFonts w:ascii="Times New Roman" w:hAnsi="Times New Roman"/>
          <w:sz w:val="20"/>
        </w:rPr>
        <w:t>, an</w:t>
      </w:r>
      <w:r w:rsidR="002001CF" w:rsidRPr="00A94CED">
        <w:rPr>
          <w:rFonts w:ascii="Times New Roman" w:hAnsi="Times New Roman"/>
          <w:sz w:val="20"/>
        </w:rPr>
        <w:t xml:space="preserve">d 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764712">
        <w:rPr>
          <w:rFonts w:ascii="Times New Roman" w:hAnsi="Times New Roman"/>
          <w:sz w:val="20"/>
        </w:rPr>
        <w:t xml:space="preserve">Whereas, </w:t>
      </w:r>
      <w:r w:rsidR="00834149">
        <w:rPr>
          <w:rFonts w:ascii="Times New Roman" w:hAnsi="Times New Roman"/>
          <w:sz w:val="20"/>
        </w:rPr>
        <w:t>State appropriations to Illin</w:t>
      </w:r>
      <w:r w:rsidR="002D633C">
        <w:rPr>
          <w:rFonts w:ascii="Times New Roman" w:hAnsi="Times New Roman"/>
          <w:sz w:val="20"/>
        </w:rPr>
        <w:t>ois State University for FY</w:t>
      </w:r>
      <w:r w:rsidR="00C01C75" w:rsidRPr="00CE0196">
        <w:rPr>
          <w:rFonts w:ascii="Times New Roman" w:hAnsi="Times New Roman"/>
          <w:sz w:val="20"/>
        </w:rPr>
        <w:t>201</w:t>
      </w:r>
      <w:r w:rsidR="00ED0741" w:rsidRPr="00CE0196">
        <w:rPr>
          <w:rFonts w:ascii="Times New Roman" w:hAnsi="Times New Roman"/>
          <w:sz w:val="20"/>
        </w:rPr>
        <w:t>7</w:t>
      </w:r>
      <w:r w:rsidRPr="00764712">
        <w:rPr>
          <w:rFonts w:ascii="Times New Roman" w:hAnsi="Times New Roman"/>
          <w:sz w:val="20"/>
        </w:rPr>
        <w:t xml:space="preserve"> are </w:t>
      </w:r>
      <w:r w:rsidR="004F4B9C">
        <w:rPr>
          <w:rFonts w:ascii="Times New Roman" w:hAnsi="Times New Roman"/>
          <w:sz w:val="20"/>
        </w:rPr>
        <w:t>not yet known</w:t>
      </w:r>
      <w:r w:rsidRPr="00764712"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</w:t>
      </w:r>
      <w:r w:rsidR="004F4B9C">
        <w:rPr>
          <w:rFonts w:ascii="Times New Roman" w:hAnsi="Times New Roman"/>
          <w:sz w:val="20"/>
        </w:rPr>
        <w:t xml:space="preserve">such delay necessitates </w:t>
      </w:r>
      <w:r w:rsidRPr="00A94CED">
        <w:rPr>
          <w:rFonts w:ascii="Times New Roman" w:hAnsi="Times New Roman"/>
          <w:sz w:val="20"/>
        </w:rPr>
        <w:t>the Board</w:t>
      </w:r>
      <w:r w:rsidR="004F4B9C">
        <w:rPr>
          <w:rFonts w:ascii="Times New Roman" w:hAnsi="Times New Roman"/>
          <w:sz w:val="20"/>
        </w:rPr>
        <w:t xml:space="preserve"> defer</w:t>
      </w:r>
      <w:r w:rsidR="00016896">
        <w:rPr>
          <w:rFonts w:ascii="Times New Roman" w:hAnsi="Times New Roman"/>
          <w:sz w:val="20"/>
        </w:rPr>
        <w:t xml:space="preserve"> </w:t>
      </w:r>
      <w:r w:rsidR="00C01C75">
        <w:rPr>
          <w:rFonts w:ascii="Times New Roman" w:hAnsi="Times New Roman"/>
          <w:sz w:val="20"/>
        </w:rPr>
        <w:t xml:space="preserve">final </w:t>
      </w:r>
      <w:r w:rsidR="00731075">
        <w:rPr>
          <w:rFonts w:ascii="Times New Roman" w:hAnsi="Times New Roman"/>
          <w:sz w:val="20"/>
        </w:rPr>
        <w:t>approval of</w:t>
      </w:r>
      <w:r w:rsidR="00016896">
        <w:rPr>
          <w:rFonts w:ascii="Times New Roman" w:hAnsi="Times New Roman"/>
          <w:sz w:val="20"/>
        </w:rPr>
        <w:t xml:space="preserve"> the</w:t>
      </w:r>
      <w:r w:rsidR="004F4B9C">
        <w:rPr>
          <w:rFonts w:ascii="Times New Roman" w:hAnsi="Times New Roman"/>
          <w:sz w:val="20"/>
        </w:rPr>
        <w:t xml:space="preserve"> </w:t>
      </w:r>
      <w:r w:rsidR="002D633C">
        <w:rPr>
          <w:rFonts w:ascii="Times New Roman" w:hAnsi="Times New Roman"/>
          <w:i/>
          <w:sz w:val="20"/>
        </w:rPr>
        <w:t>FY</w:t>
      </w:r>
      <w:r w:rsidR="00C01C75" w:rsidRPr="00CE0196">
        <w:rPr>
          <w:rFonts w:ascii="Times New Roman" w:hAnsi="Times New Roman"/>
          <w:i/>
          <w:sz w:val="20"/>
        </w:rPr>
        <w:t>201</w:t>
      </w:r>
      <w:r w:rsidR="00ED0741" w:rsidRPr="00CE0196">
        <w:rPr>
          <w:rFonts w:ascii="Times New Roman" w:hAnsi="Times New Roman"/>
          <w:i/>
          <w:sz w:val="20"/>
        </w:rPr>
        <w:t>7</w:t>
      </w:r>
      <w:r w:rsidR="004F4B9C" w:rsidRPr="00CE0196">
        <w:rPr>
          <w:rFonts w:ascii="Times New Roman" w:hAnsi="Times New Roman"/>
          <w:i/>
          <w:sz w:val="20"/>
        </w:rPr>
        <w:t xml:space="preserve"> Operating Budget</w:t>
      </w:r>
      <w:r w:rsidR="00C01C75">
        <w:rPr>
          <w:rFonts w:ascii="Times New Roman" w:hAnsi="Times New Roman"/>
          <w:sz w:val="20"/>
        </w:rPr>
        <w:t xml:space="preserve"> until after official appropriation from the State</w:t>
      </w:r>
      <w:r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the University must honor its financial </w:t>
      </w:r>
      <w:r w:rsidR="00016896">
        <w:rPr>
          <w:rFonts w:ascii="Times New Roman" w:hAnsi="Times New Roman"/>
          <w:sz w:val="20"/>
        </w:rPr>
        <w:t>obligation</w:t>
      </w:r>
      <w:r w:rsidR="004F4B9C">
        <w:rPr>
          <w:rFonts w:ascii="Times New Roman" w:hAnsi="Times New Roman"/>
          <w:sz w:val="20"/>
        </w:rPr>
        <w:t xml:space="preserve">s </w:t>
      </w:r>
      <w:r w:rsidR="00C01C75" w:rsidRPr="00CE0196">
        <w:rPr>
          <w:rFonts w:ascii="Times New Roman" w:hAnsi="Times New Roman"/>
          <w:sz w:val="20"/>
        </w:rPr>
        <w:t>July 1, 201</w:t>
      </w:r>
      <w:r w:rsidR="00ED0741" w:rsidRPr="00CE0196">
        <w:rPr>
          <w:rFonts w:ascii="Times New Roman" w:hAnsi="Times New Roman"/>
          <w:sz w:val="20"/>
        </w:rPr>
        <w:t>6</w:t>
      </w:r>
      <w:r w:rsidR="002D633C">
        <w:rPr>
          <w:rFonts w:ascii="Times New Roman" w:hAnsi="Times New Roman"/>
          <w:sz w:val="20"/>
        </w:rPr>
        <w:t>:</w:t>
      </w:r>
    </w:p>
    <w:p w:rsidR="002001CF" w:rsidRPr="00A94CED" w:rsidRDefault="002001CF" w:rsidP="002001CF">
      <w:pPr>
        <w:spacing w:before="240"/>
        <w:ind w:right="45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Therefor</w:t>
      </w:r>
      <w:r w:rsidR="005A0C4F">
        <w:rPr>
          <w:rFonts w:ascii="Times New Roman" w:hAnsi="Times New Roman"/>
          <w:sz w:val="20"/>
        </w:rPr>
        <w:t xml:space="preserve">e, be it resolved that the Board of Trustees </w:t>
      </w:r>
      <w:r w:rsidRPr="00A94CED">
        <w:rPr>
          <w:rFonts w:ascii="Times New Roman" w:hAnsi="Times New Roman"/>
          <w:sz w:val="20"/>
        </w:rPr>
        <w:t>authorize</w:t>
      </w:r>
      <w:r w:rsidR="005A0C4F">
        <w:rPr>
          <w:rFonts w:ascii="Times New Roman" w:hAnsi="Times New Roman"/>
          <w:sz w:val="20"/>
        </w:rPr>
        <w:t>s</w:t>
      </w:r>
      <w:r w:rsidRPr="00A94CED">
        <w:rPr>
          <w:rFonts w:ascii="Times New Roman" w:hAnsi="Times New Roman"/>
          <w:sz w:val="20"/>
        </w:rPr>
        <w:t xml:space="preserve"> the University to obligate and expend funds from tentative </w:t>
      </w:r>
      <w:r w:rsidR="00B22640">
        <w:rPr>
          <w:rFonts w:ascii="Times New Roman" w:hAnsi="Times New Roman"/>
          <w:sz w:val="20"/>
        </w:rPr>
        <w:t>budget</w:t>
      </w:r>
      <w:r w:rsidRPr="00A94CED">
        <w:rPr>
          <w:rFonts w:ascii="Times New Roman" w:hAnsi="Times New Roman"/>
          <w:sz w:val="20"/>
        </w:rPr>
        <w:t xml:space="preserve"> allocations until the Boa</w:t>
      </w:r>
      <w:r w:rsidR="00016896">
        <w:rPr>
          <w:rFonts w:ascii="Times New Roman" w:hAnsi="Times New Roman"/>
          <w:sz w:val="20"/>
        </w:rPr>
        <w:t xml:space="preserve">rd </w:t>
      </w:r>
      <w:r w:rsidR="007C709A">
        <w:rPr>
          <w:rFonts w:ascii="Times New Roman" w:hAnsi="Times New Roman"/>
          <w:sz w:val="20"/>
        </w:rPr>
        <w:t xml:space="preserve">approves </w:t>
      </w:r>
      <w:r w:rsidR="005A0C4F">
        <w:rPr>
          <w:rFonts w:ascii="Times New Roman" w:hAnsi="Times New Roman"/>
          <w:sz w:val="20"/>
        </w:rPr>
        <w:t xml:space="preserve">the </w:t>
      </w:r>
      <w:r w:rsidR="002D633C">
        <w:rPr>
          <w:rFonts w:ascii="Times New Roman" w:hAnsi="Times New Roman"/>
          <w:i/>
          <w:sz w:val="20"/>
        </w:rPr>
        <w:t>FY</w:t>
      </w:r>
      <w:r w:rsidR="005A0C4F" w:rsidRPr="00CE0196">
        <w:rPr>
          <w:rFonts w:ascii="Times New Roman" w:hAnsi="Times New Roman"/>
          <w:i/>
          <w:sz w:val="20"/>
        </w:rPr>
        <w:t>201</w:t>
      </w:r>
      <w:r w:rsidR="00ED0741" w:rsidRPr="00CE0196">
        <w:rPr>
          <w:rFonts w:ascii="Times New Roman" w:hAnsi="Times New Roman"/>
          <w:i/>
          <w:sz w:val="20"/>
        </w:rPr>
        <w:t>7</w:t>
      </w:r>
      <w:r w:rsidR="005A0C4F" w:rsidRPr="00CE0196">
        <w:rPr>
          <w:rFonts w:ascii="Times New Roman" w:hAnsi="Times New Roman"/>
          <w:i/>
          <w:sz w:val="20"/>
        </w:rPr>
        <w:t xml:space="preserve"> Operating Budget</w:t>
      </w:r>
      <w:r w:rsidRPr="00A94CED">
        <w:rPr>
          <w:rFonts w:ascii="Times New Roman" w:hAnsi="Times New Roman"/>
          <w:sz w:val="20"/>
        </w:rPr>
        <w:t>.</w:t>
      </w:r>
    </w:p>
    <w:p w:rsidR="002001CF" w:rsidRDefault="002001CF" w:rsidP="002001CF">
      <w:pPr>
        <w:spacing w:before="240"/>
        <w:ind w:right="-72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ind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Board Action on: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Postpone: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ab/>
        <w:t>Motion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Amend: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Second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Disapprove: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Vote:</w:t>
      </w:r>
      <w:r w:rsidRPr="00A94CED">
        <w:rPr>
          <w:rFonts w:ascii="Times New Roman" w:hAnsi="Times New Roman"/>
          <w:sz w:val="20"/>
        </w:rPr>
        <w:tab/>
        <w:t>Yeas: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>Nays: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AT</w:t>
      </w:r>
      <w:r w:rsidR="00016896">
        <w:rPr>
          <w:rFonts w:ascii="Times New Roman" w:hAnsi="Times New Roman"/>
          <w:sz w:val="20"/>
          <w:u w:val="single"/>
        </w:rPr>
        <w:t xml:space="preserve">TEST: Board Action, </w:t>
      </w:r>
      <w:r w:rsidR="00016896" w:rsidRPr="0069669A">
        <w:rPr>
          <w:rFonts w:ascii="Times New Roman" w:hAnsi="Times New Roman"/>
          <w:sz w:val="20"/>
          <w:u w:val="single"/>
        </w:rPr>
        <w:t xml:space="preserve">May </w:t>
      </w:r>
      <w:r w:rsidR="00ED0741">
        <w:rPr>
          <w:rFonts w:ascii="Times New Roman" w:hAnsi="Times New Roman"/>
          <w:sz w:val="20"/>
          <w:u w:val="single"/>
        </w:rPr>
        <w:t>6</w:t>
      </w:r>
      <w:r w:rsidR="00016896" w:rsidRPr="0069669A">
        <w:rPr>
          <w:rFonts w:ascii="Times New Roman" w:hAnsi="Times New Roman"/>
          <w:sz w:val="20"/>
          <w:u w:val="single"/>
        </w:rPr>
        <w:t>, 201</w:t>
      </w:r>
      <w:r w:rsidR="00ED0741">
        <w:rPr>
          <w:rFonts w:ascii="Times New Roman" w:hAnsi="Times New Roman"/>
          <w:sz w:val="20"/>
          <w:u w:val="single"/>
        </w:rPr>
        <w:t>6</w:t>
      </w: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_______________________________</w:t>
      </w:r>
    </w:p>
    <w:p w:rsidR="002001CF" w:rsidRPr="00994BE2" w:rsidRDefault="00994BE2" w:rsidP="00994B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</w:t>
      </w:r>
      <w:r w:rsidR="002001CF" w:rsidRPr="00994BE2">
        <w:rPr>
          <w:rFonts w:ascii="Times New Roman" w:hAnsi="Times New Roman"/>
          <w:sz w:val="20"/>
        </w:rPr>
        <w:t>Secretary/Chairperson</w:t>
      </w:r>
    </w:p>
    <w:p w:rsidR="002001CF" w:rsidRDefault="0056203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="002001CF">
        <w:rPr>
          <w:rFonts w:ascii="Times New Roman" w:hAnsi="Times New Roman"/>
          <w:b/>
          <w:sz w:val="20"/>
        </w:rPr>
        <w:t xml:space="preserve">    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sectPr w:rsidR="002001CF" w:rsidRPr="00A94CED" w:rsidSect="00F008E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40" w:rsidRDefault="00B22640" w:rsidP="007F4BB9">
      <w:r>
        <w:separator/>
      </w:r>
    </w:p>
  </w:endnote>
  <w:endnote w:type="continuationSeparator" w:id="0">
    <w:p w:rsidR="00B22640" w:rsidRDefault="00B22640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40" w:rsidRDefault="00B22640" w:rsidP="007F4BB9">
      <w:r>
        <w:separator/>
      </w:r>
    </w:p>
  </w:footnote>
  <w:footnote w:type="continuationSeparator" w:id="0">
    <w:p w:rsidR="00B22640" w:rsidRDefault="00B22640" w:rsidP="007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16896"/>
    <w:rsid w:val="0004534F"/>
    <w:rsid w:val="00085E6A"/>
    <w:rsid w:val="00092B86"/>
    <w:rsid w:val="000E5056"/>
    <w:rsid w:val="000F0251"/>
    <w:rsid w:val="000F0CD6"/>
    <w:rsid w:val="001338A2"/>
    <w:rsid w:val="001646B0"/>
    <w:rsid w:val="00167C03"/>
    <w:rsid w:val="00193739"/>
    <w:rsid w:val="00195A06"/>
    <w:rsid w:val="001A634C"/>
    <w:rsid w:val="001B5D99"/>
    <w:rsid w:val="001C350C"/>
    <w:rsid w:val="001D50A7"/>
    <w:rsid w:val="001E03CA"/>
    <w:rsid w:val="001F5E04"/>
    <w:rsid w:val="002001CF"/>
    <w:rsid w:val="00210C64"/>
    <w:rsid w:val="00264684"/>
    <w:rsid w:val="00266A66"/>
    <w:rsid w:val="00275A41"/>
    <w:rsid w:val="002D633C"/>
    <w:rsid w:val="002E0561"/>
    <w:rsid w:val="00307AEA"/>
    <w:rsid w:val="003700AC"/>
    <w:rsid w:val="003D06AF"/>
    <w:rsid w:val="003D1A17"/>
    <w:rsid w:val="003F3097"/>
    <w:rsid w:val="00447D5C"/>
    <w:rsid w:val="004625C4"/>
    <w:rsid w:val="00467123"/>
    <w:rsid w:val="0049192A"/>
    <w:rsid w:val="00495ED2"/>
    <w:rsid w:val="004B5929"/>
    <w:rsid w:val="004E5C61"/>
    <w:rsid w:val="004F2F88"/>
    <w:rsid w:val="004F4B9C"/>
    <w:rsid w:val="00506FBD"/>
    <w:rsid w:val="005074E4"/>
    <w:rsid w:val="00515725"/>
    <w:rsid w:val="005267E3"/>
    <w:rsid w:val="0056203F"/>
    <w:rsid w:val="005A0C4F"/>
    <w:rsid w:val="005C2FA5"/>
    <w:rsid w:val="005E4D37"/>
    <w:rsid w:val="005F53A2"/>
    <w:rsid w:val="00630F8B"/>
    <w:rsid w:val="006453A3"/>
    <w:rsid w:val="00650757"/>
    <w:rsid w:val="00651E4A"/>
    <w:rsid w:val="00657D34"/>
    <w:rsid w:val="00687D23"/>
    <w:rsid w:val="0069669A"/>
    <w:rsid w:val="006A13F6"/>
    <w:rsid w:val="006E10DC"/>
    <w:rsid w:val="006E2922"/>
    <w:rsid w:val="006E5C7E"/>
    <w:rsid w:val="00705485"/>
    <w:rsid w:val="00731075"/>
    <w:rsid w:val="00731863"/>
    <w:rsid w:val="0075161E"/>
    <w:rsid w:val="00794BCB"/>
    <w:rsid w:val="007A6922"/>
    <w:rsid w:val="007B6120"/>
    <w:rsid w:val="007C709A"/>
    <w:rsid w:val="007F4BB9"/>
    <w:rsid w:val="00817E81"/>
    <w:rsid w:val="00823308"/>
    <w:rsid w:val="00834149"/>
    <w:rsid w:val="008622E5"/>
    <w:rsid w:val="0087104F"/>
    <w:rsid w:val="00890261"/>
    <w:rsid w:val="00892854"/>
    <w:rsid w:val="008B584D"/>
    <w:rsid w:val="008C662B"/>
    <w:rsid w:val="008D14F6"/>
    <w:rsid w:val="008E4309"/>
    <w:rsid w:val="00917CAD"/>
    <w:rsid w:val="00956015"/>
    <w:rsid w:val="009757AF"/>
    <w:rsid w:val="009814EE"/>
    <w:rsid w:val="00994BE2"/>
    <w:rsid w:val="009A11DC"/>
    <w:rsid w:val="009B542E"/>
    <w:rsid w:val="009B5766"/>
    <w:rsid w:val="009E1DE2"/>
    <w:rsid w:val="009F7366"/>
    <w:rsid w:val="00A2168B"/>
    <w:rsid w:val="00A272D1"/>
    <w:rsid w:val="00A305E4"/>
    <w:rsid w:val="00A51EB4"/>
    <w:rsid w:val="00A5622C"/>
    <w:rsid w:val="00B02F10"/>
    <w:rsid w:val="00B04526"/>
    <w:rsid w:val="00B22640"/>
    <w:rsid w:val="00B2620B"/>
    <w:rsid w:val="00B4057A"/>
    <w:rsid w:val="00B46FF9"/>
    <w:rsid w:val="00B72A2E"/>
    <w:rsid w:val="00B7502A"/>
    <w:rsid w:val="00B844F0"/>
    <w:rsid w:val="00B8670D"/>
    <w:rsid w:val="00B92C6D"/>
    <w:rsid w:val="00BD6D12"/>
    <w:rsid w:val="00BE1742"/>
    <w:rsid w:val="00C01C75"/>
    <w:rsid w:val="00C36A6C"/>
    <w:rsid w:val="00C42648"/>
    <w:rsid w:val="00C70EF6"/>
    <w:rsid w:val="00C7485C"/>
    <w:rsid w:val="00C94B5F"/>
    <w:rsid w:val="00CB36E3"/>
    <w:rsid w:val="00CD28D8"/>
    <w:rsid w:val="00CE0196"/>
    <w:rsid w:val="00CF4C4A"/>
    <w:rsid w:val="00D076B9"/>
    <w:rsid w:val="00D102E4"/>
    <w:rsid w:val="00D443AE"/>
    <w:rsid w:val="00DF15D3"/>
    <w:rsid w:val="00E03098"/>
    <w:rsid w:val="00E058FA"/>
    <w:rsid w:val="00E0662C"/>
    <w:rsid w:val="00E30568"/>
    <w:rsid w:val="00E43169"/>
    <w:rsid w:val="00E47429"/>
    <w:rsid w:val="00E53E1B"/>
    <w:rsid w:val="00E95BFF"/>
    <w:rsid w:val="00EC21E7"/>
    <w:rsid w:val="00ED0741"/>
    <w:rsid w:val="00F008E8"/>
    <w:rsid w:val="00F54DA2"/>
    <w:rsid w:val="00FA17DC"/>
    <w:rsid w:val="00FB1698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2016-04-14T20:24:00Z</dcterms:created>
  <dcterms:modified xsi:type="dcterms:W3CDTF">2016-04-14T20:24:00Z</dcterms:modified>
</cp:coreProperties>
</file>