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rsidP="00B1663A">
      <w:pPr>
        <w:ind w:right="446"/>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1C2DAE" w:rsidRDefault="007E542D" w:rsidP="00214560">
      <w:pPr>
        <w:tabs>
          <w:tab w:val="center" w:pos="8100"/>
        </w:tabs>
        <w:ind w:right="-630"/>
        <w:rPr>
          <w:rFonts w:ascii="Times New Roman" w:hAnsi="Times New Roman"/>
          <w:b/>
          <w:sz w:val="20"/>
          <w:u w:val="single"/>
        </w:rPr>
      </w:pPr>
      <w:r>
        <w:rPr>
          <w:b/>
          <w:sz w:val="20"/>
        </w:rPr>
        <w:tab/>
      </w:r>
      <w:r w:rsidR="001C7070">
        <w:rPr>
          <w:rFonts w:ascii="Times New Roman" w:hAnsi="Times New Roman"/>
          <w:b/>
          <w:sz w:val="20"/>
          <w:u w:val="single"/>
        </w:rPr>
        <w:t>Resolutio</w:t>
      </w:r>
      <w:r w:rsidR="001D30D1">
        <w:rPr>
          <w:rFonts w:ascii="Times New Roman" w:hAnsi="Times New Roman"/>
          <w:b/>
          <w:sz w:val="20"/>
          <w:u w:val="single"/>
        </w:rPr>
        <w:t>n No.</w:t>
      </w:r>
      <w:r w:rsidR="00326B84">
        <w:rPr>
          <w:rFonts w:ascii="Times New Roman" w:hAnsi="Times New Roman"/>
          <w:b/>
          <w:sz w:val="20"/>
          <w:u w:val="single"/>
        </w:rPr>
        <w:t xml:space="preserve"> 2016.02/06</w:t>
      </w:r>
      <w:bookmarkStart w:id="0" w:name="_GoBack"/>
      <w:bookmarkEnd w:id="0"/>
      <w:r w:rsidR="001C7070">
        <w:rPr>
          <w:rFonts w:ascii="Times New Roman" w:hAnsi="Times New Roman"/>
          <w:b/>
          <w:sz w:val="20"/>
          <w:u w:val="single"/>
        </w:rPr>
        <w:t xml:space="preserve"> </w:t>
      </w:r>
      <w:r w:rsidR="001D30D1">
        <w:rPr>
          <w:rFonts w:ascii="Times New Roman" w:hAnsi="Times New Roman"/>
          <w:b/>
          <w:sz w:val="20"/>
          <w:u w:val="single"/>
        </w:rPr>
        <w:t xml:space="preserve">                               </w:t>
      </w:r>
    </w:p>
    <w:p w:rsidR="007E542D" w:rsidRPr="001C2DAE" w:rsidRDefault="004B129A" w:rsidP="004B129A">
      <w:pPr>
        <w:tabs>
          <w:tab w:val="center" w:pos="8100"/>
        </w:tabs>
        <w:ind w:right="-630"/>
        <w:rPr>
          <w:rFonts w:ascii="Times New Roman" w:hAnsi="Times New Roman"/>
          <w:b/>
          <w:sz w:val="20"/>
          <w:u w:val="single"/>
        </w:rPr>
      </w:pPr>
      <w:r w:rsidRPr="001C2DAE">
        <w:rPr>
          <w:rFonts w:ascii="Times New Roman" w:hAnsi="Times New Roman"/>
          <w:b/>
          <w:sz w:val="20"/>
        </w:rPr>
        <w:tab/>
      </w:r>
      <w:r w:rsidR="007E542D" w:rsidRPr="001C2DAE">
        <w:rPr>
          <w:rFonts w:ascii="Times New Roman" w:hAnsi="Times New Roman"/>
          <w:b/>
          <w:sz w:val="20"/>
          <w:u w:val="single"/>
        </w:rPr>
        <w:t xml:space="preserve">Approval of </w:t>
      </w:r>
    </w:p>
    <w:p w:rsidR="003B23C6" w:rsidRDefault="004B129A" w:rsidP="003B23C6">
      <w:pPr>
        <w:tabs>
          <w:tab w:val="center" w:pos="8100"/>
        </w:tabs>
        <w:ind w:right="-630"/>
        <w:rPr>
          <w:rFonts w:ascii="Times New Roman" w:hAnsi="Times New Roman"/>
          <w:b/>
          <w:sz w:val="20"/>
          <w:u w:val="single"/>
        </w:rPr>
      </w:pPr>
      <w:r w:rsidRPr="001C2DAE">
        <w:rPr>
          <w:rFonts w:ascii="Times New Roman" w:hAnsi="Times New Roman"/>
          <w:b/>
          <w:sz w:val="20"/>
        </w:rPr>
        <w:tab/>
      </w:r>
      <w:r w:rsidR="003B23C6" w:rsidRPr="003B23C6">
        <w:rPr>
          <w:rFonts w:ascii="Times New Roman" w:hAnsi="Times New Roman"/>
          <w:b/>
          <w:sz w:val="20"/>
        </w:rPr>
        <w:t xml:space="preserve">  </w:t>
      </w:r>
      <w:r w:rsidR="003B23C6">
        <w:rPr>
          <w:rFonts w:ascii="Times New Roman" w:hAnsi="Times New Roman"/>
          <w:b/>
          <w:sz w:val="20"/>
          <w:u w:val="single"/>
        </w:rPr>
        <w:t>B.A. in European Studies</w:t>
      </w:r>
    </w:p>
    <w:p w:rsidR="003B23C6" w:rsidRDefault="003B23C6" w:rsidP="003B23C6">
      <w:pPr>
        <w:tabs>
          <w:tab w:val="center" w:pos="8100"/>
        </w:tabs>
        <w:ind w:right="-630"/>
        <w:rPr>
          <w:rFonts w:ascii="Times New Roman" w:hAnsi="Times New Roman"/>
          <w:b/>
          <w:sz w:val="20"/>
          <w:u w:val="single"/>
        </w:rPr>
      </w:pPr>
    </w:p>
    <w:p w:rsidR="007E542D" w:rsidRPr="001C2DAE" w:rsidRDefault="007E542D" w:rsidP="003B23C6">
      <w:pPr>
        <w:tabs>
          <w:tab w:val="center" w:pos="8100"/>
        </w:tabs>
        <w:ind w:right="-630"/>
        <w:rPr>
          <w:rFonts w:ascii="Times New Roman" w:hAnsi="Times New Roman"/>
          <w:b/>
          <w:sz w:val="20"/>
          <w:u w:val="single"/>
        </w:rPr>
      </w:pPr>
      <w:r w:rsidRPr="001C2DAE">
        <w:rPr>
          <w:rFonts w:ascii="Times New Roman" w:hAnsi="Times New Roman"/>
          <w:b/>
          <w:sz w:val="20"/>
        </w:rPr>
        <w:tab/>
      </w:r>
    </w:p>
    <w:p w:rsidR="007E542D" w:rsidRPr="001C2DAE" w:rsidRDefault="007E542D">
      <w:pPr>
        <w:tabs>
          <w:tab w:val="center" w:pos="8550"/>
        </w:tabs>
        <w:ind w:right="450"/>
        <w:jc w:val="both"/>
        <w:rPr>
          <w:rFonts w:ascii="Times New Roman" w:hAnsi="Times New Roman"/>
          <w:sz w:val="20"/>
        </w:rPr>
      </w:pPr>
    </w:p>
    <w:p w:rsidR="007E542D" w:rsidRPr="001C2DAE" w:rsidRDefault="007E542D">
      <w:pPr>
        <w:tabs>
          <w:tab w:val="center" w:pos="8550"/>
        </w:tabs>
        <w:ind w:right="450"/>
        <w:jc w:val="both"/>
        <w:rPr>
          <w:rFonts w:ascii="Times New Roman" w:hAnsi="Times New Roman"/>
          <w:b/>
          <w:sz w:val="20"/>
          <w:u w:val="single"/>
        </w:rPr>
      </w:pPr>
      <w:r w:rsidRPr="001C2DAE">
        <w:rPr>
          <w:rFonts w:ascii="Times New Roman" w:hAnsi="Times New Roman"/>
          <w:b/>
          <w:sz w:val="20"/>
          <w:u w:val="single"/>
        </w:rPr>
        <w:t>Resolution</w:t>
      </w:r>
    </w:p>
    <w:p w:rsidR="007E542D" w:rsidRPr="001C2DAE" w:rsidRDefault="007E542D">
      <w:pPr>
        <w:tabs>
          <w:tab w:val="center" w:pos="8550"/>
        </w:tabs>
        <w:ind w:right="450"/>
        <w:jc w:val="both"/>
        <w:rPr>
          <w:rFonts w:ascii="Times New Roman" w:hAnsi="Times New Roman"/>
          <w:sz w:val="20"/>
        </w:rPr>
      </w:pPr>
    </w:p>
    <w:p w:rsidR="007E542D" w:rsidRDefault="00CC73FF" w:rsidP="00B1663A">
      <w:pPr>
        <w:ind w:right="-547"/>
        <w:rPr>
          <w:rFonts w:ascii="Times New Roman" w:hAnsi="Times New Roman"/>
          <w:sz w:val="20"/>
        </w:rPr>
      </w:pPr>
      <w:r>
        <w:rPr>
          <w:rFonts w:ascii="Times New Roman" w:hAnsi="Times New Roman"/>
          <w:sz w:val="20"/>
        </w:rPr>
        <w:t>Whereas, t</w:t>
      </w:r>
      <w:r w:rsidR="007E542D" w:rsidRPr="001C2DAE">
        <w:rPr>
          <w:rFonts w:ascii="Times New Roman" w:hAnsi="Times New Roman"/>
          <w:sz w:val="20"/>
        </w:rPr>
        <w:t xml:space="preserve">he Board of Trustees </w:t>
      </w:r>
      <w:r>
        <w:rPr>
          <w:rFonts w:ascii="Times New Roman" w:hAnsi="Times New Roman"/>
          <w:sz w:val="20"/>
        </w:rPr>
        <w:t xml:space="preserve">as authorized by the Board of Trustees Governing Document, Section </w:t>
      </w:r>
      <w:proofErr w:type="gramStart"/>
      <w:r>
        <w:rPr>
          <w:rFonts w:ascii="Times New Roman" w:hAnsi="Times New Roman"/>
          <w:sz w:val="20"/>
        </w:rPr>
        <w:t>A</w:t>
      </w:r>
      <w:proofErr w:type="gramEnd"/>
      <w:r>
        <w:rPr>
          <w:rFonts w:ascii="Times New Roman" w:hAnsi="Times New Roman"/>
          <w:sz w:val="20"/>
        </w:rPr>
        <w:t xml:space="preserve">, Government Statutes, Subsection 5, Reservation of Powers, has reserved to itself the final decision-making authority for the establishment of any new unit of instruction requiring approval by the Illinois Board of Higher Education: </w:t>
      </w:r>
    </w:p>
    <w:p w:rsidR="00CC73FF" w:rsidRPr="001C2DAE" w:rsidRDefault="00CC73FF" w:rsidP="00B1663A">
      <w:pPr>
        <w:ind w:right="-547"/>
        <w:rPr>
          <w:rFonts w:ascii="Times New Roman" w:hAnsi="Times New Roman"/>
          <w:sz w:val="20"/>
        </w:rPr>
      </w:pPr>
    </w:p>
    <w:p w:rsidR="007E542D" w:rsidRPr="001C2DAE" w:rsidRDefault="007E542D" w:rsidP="00B1663A">
      <w:pPr>
        <w:ind w:right="-547"/>
        <w:rPr>
          <w:rFonts w:ascii="Times New Roman" w:hAnsi="Times New Roman"/>
          <w:sz w:val="20"/>
        </w:rPr>
      </w:pPr>
      <w:r w:rsidRPr="001C2DAE">
        <w:rPr>
          <w:rFonts w:ascii="Times New Roman" w:hAnsi="Times New Roman"/>
          <w:sz w:val="20"/>
        </w:rPr>
        <w:t>Therefore, be it resolved that the Board of Trustees approves the proposal for</w:t>
      </w:r>
      <w:r w:rsidR="004B129A" w:rsidRPr="001C2DAE">
        <w:rPr>
          <w:rFonts w:ascii="Times New Roman" w:hAnsi="Times New Roman"/>
          <w:sz w:val="20"/>
        </w:rPr>
        <w:t xml:space="preserve"> degree granting authority for the</w:t>
      </w:r>
      <w:r w:rsidR="00FB79DC" w:rsidRPr="001C2DAE">
        <w:rPr>
          <w:rFonts w:ascii="Times New Roman" w:hAnsi="Times New Roman"/>
          <w:sz w:val="20"/>
        </w:rPr>
        <w:t xml:space="preserve"> </w:t>
      </w:r>
      <w:r w:rsidR="003B23C6">
        <w:rPr>
          <w:rFonts w:ascii="Times New Roman" w:hAnsi="Times New Roman"/>
          <w:sz w:val="20"/>
        </w:rPr>
        <w:t xml:space="preserve">B.A. in European Studies. </w:t>
      </w:r>
      <w:r w:rsidR="00122F6D">
        <w:rPr>
          <w:rFonts w:ascii="Times New Roman" w:hAnsi="Times New Roman"/>
          <w:sz w:val="20"/>
        </w:rPr>
        <w:t xml:space="preserve"> </w:t>
      </w:r>
    </w:p>
    <w:p w:rsidR="007E542D" w:rsidRPr="001C2DAE" w:rsidRDefault="007E542D" w:rsidP="00B1663A">
      <w:pPr>
        <w:ind w:right="-547"/>
        <w:rPr>
          <w:rFonts w:ascii="Times New Roman" w:hAnsi="Times New Roman"/>
          <w:sz w:val="20"/>
        </w:rPr>
      </w:pPr>
    </w:p>
    <w:p w:rsidR="007E542D" w:rsidRPr="001C2DAE" w:rsidRDefault="007E542D">
      <w:pPr>
        <w:ind w:right="-540"/>
        <w:jc w:val="both"/>
        <w:rPr>
          <w:rFonts w:ascii="Times New Roman" w:hAnsi="Times New Roman"/>
          <w:sz w:val="20"/>
        </w:rPr>
      </w:pPr>
    </w:p>
    <w:p w:rsidR="007E542D" w:rsidRPr="001C2DAE" w:rsidRDefault="007E542D">
      <w:pPr>
        <w:ind w:right="-540"/>
        <w:jc w:val="both"/>
        <w:rPr>
          <w:rFonts w:ascii="Times New Roman" w:hAnsi="Times New Roman"/>
          <w:sz w:val="20"/>
        </w:rPr>
      </w:pPr>
    </w:p>
    <w:p w:rsidR="007E542D" w:rsidRPr="001C2DAE" w:rsidRDefault="007E542D">
      <w:pPr>
        <w:ind w:right="-540"/>
        <w:jc w:val="both"/>
        <w:rPr>
          <w:rFonts w:ascii="Times New Roman" w:hAnsi="Times New Roman"/>
          <w:sz w:val="20"/>
        </w:rPr>
      </w:pPr>
    </w:p>
    <w:p w:rsidR="00F44714" w:rsidRPr="001C2DAE" w:rsidRDefault="00F44714">
      <w:pPr>
        <w:ind w:right="-540"/>
        <w:jc w:val="both"/>
        <w:rPr>
          <w:rFonts w:ascii="Times New Roman" w:hAnsi="Times New Roman"/>
          <w:sz w:val="20"/>
        </w:rPr>
      </w:pPr>
    </w:p>
    <w:p w:rsidR="00F44714" w:rsidRPr="001C2DAE" w:rsidRDefault="00F44714">
      <w:pPr>
        <w:ind w:right="-540"/>
        <w:jc w:val="both"/>
        <w:rPr>
          <w:rFonts w:ascii="Times New Roman" w:hAnsi="Times New Roman"/>
          <w:sz w:val="20"/>
        </w:rPr>
      </w:pPr>
    </w:p>
    <w:p w:rsidR="00F44714" w:rsidRPr="001C2DAE" w:rsidRDefault="00F44714">
      <w:pPr>
        <w:ind w:right="-540"/>
        <w:jc w:val="both"/>
        <w:rPr>
          <w:rFonts w:ascii="Times New Roman" w:hAnsi="Times New Roman"/>
          <w:sz w:val="20"/>
        </w:rPr>
      </w:pPr>
    </w:p>
    <w:p w:rsidR="00F44714" w:rsidRPr="001C2DAE" w:rsidRDefault="00F44714">
      <w:pPr>
        <w:ind w:right="-540"/>
        <w:jc w:val="both"/>
        <w:rPr>
          <w:rFonts w:ascii="Times New Roman" w:hAnsi="Times New Roman"/>
          <w:sz w:val="20"/>
        </w:rPr>
      </w:pPr>
    </w:p>
    <w:p w:rsidR="000301DA" w:rsidRPr="001C2DAE" w:rsidRDefault="000301DA">
      <w:pPr>
        <w:ind w:right="-540"/>
        <w:jc w:val="both"/>
        <w:rPr>
          <w:rFonts w:ascii="Times New Roman" w:hAnsi="Times New Roman"/>
          <w:sz w:val="20"/>
        </w:rPr>
      </w:pPr>
    </w:p>
    <w:p w:rsidR="00F44714" w:rsidRPr="001C2DAE" w:rsidRDefault="00F44714">
      <w:pPr>
        <w:ind w:right="-540"/>
        <w:jc w:val="both"/>
        <w:rPr>
          <w:rFonts w:ascii="Times New Roman" w:hAnsi="Times New Roman"/>
          <w:sz w:val="20"/>
        </w:rPr>
      </w:pPr>
    </w:p>
    <w:p w:rsidR="007E542D" w:rsidRPr="001C2DAE" w:rsidRDefault="007E542D">
      <w:pPr>
        <w:ind w:right="-540"/>
        <w:jc w:val="both"/>
        <w:rPr>
          <w:rFonts w:ascii="Times New Roman" w:hAnsi="Times New Roman"/>
          <w:sz w:val="20"/>
        </w:rPr>
      </w:pPr>
    </w:p>
    <w:p w:rsidR="007E542D" w:rsidRPr="001C2DAE" w:rsidRDefault="007E542D">
      <w:pPr>
        <w:ind w:right="-540"/>
        <w:jc w:val="both"/>
        <w:rPr>
          <w:rFonts w:ascii="Times New Roman" w:hAnsi="Times New Roman"/>
          <w:sz w:val="20"/>
        </w:rPr>
      </w:pPr>
    </w:p>
    <w:p w:rsidR="007E542D" w:rsidRPr="001C2DAE" w:rsidRDefault="007E542D">
      <w:pPr>
        <w:ind w:right="-540"/>
        <w:jc w:val="both"/>
        <w:rPr>
          <w:rFonts w:ascii="Times New Roman" w:hAnsi="Times New Roman"/>
          <w:sz w:val="20"/>
        </w:rPr>
      </w:pPr>
    </w:p>
    <w:p w:rsidR="007E542D" w:rsidRPr="001C2DAE" w:rsidRDefault="007E542D">
      <w:pPr>
        <w:ind w:right="-720"/>
        <w:rPr>
          <w:rFonts w:ascii="Times New Roman" w:hAnsi="Times New Roman"/>
          <w:sz w:val="20"/>
          <w:u w:val="single"/>
        </w:rPr>
      </w:pP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p>
    <w:p w:rsidR="007E542D" w:rsidRPr="001C2DAE" w:rsidRDefault="007E542D">
      <w:pPr>
        <w:tabs>
          <w:tab w:val="decimal" w:pos="270"/>
        </w:tabs>
        <w:ind w:right="-720"/>
        <w:rPr>
          <w:rFonts w:ascii="Times New Roman" w:hAnsi="Times New Roman"/>
          <w:sz w:val="20"/>
        </w:rPr>
      </w:pPr>
      <w:r w:rsidRPr="001C2DAE">
        <w:rPr>
          <w:rFonts w:ascii="Times New Roman" w:hAnsi="Times New Roman"/>
          <w:sz w:val="20"/>
        </w:rPr>
        <w:t>Board Action on:</w:t>
      </w:r>
      <w:r w:rsidRPr="001C2DAE">
        <w:rPr>
          <w:rFonts w:ascii="Times New Roman" w:hAnsi="Times New Roman"/>
          <w:sz w:val="20"/>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rPr>
        <w:tab/>
        <w:t>Postpone:</w:t>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p>
    <w:p w:rsidR="007E542D" w:rsidRPr="001C2DAE" w:rsidRDefault="007E542D">
      <w:pPr>
        <w:tabs>
          <w:tab w:val="left" w:pos="360"/>
        </w:tabs>
        <w:ind w:left="-720" w:right="-720"/>
        <w:rPr>
          <w:rFonts w:ascii="Times New Roman" w:hAnsi="Times New Roman"/>
          <w:sz w:val="20"/>
        </w:rPr>
      </w:pPr>
      <w:r w:rsidRPr="001C2DAE">
        <w:rPr>
          <w:rFonts w:ascii="Times New Roman" w:hAnsi="Times New Roman"/>
          <w:sz w:val="20"/>
        </w:rPr>
        <w:tab/>
        <w:t>Motion by:</w:t>
      </w:r>
      <w:r w:rsidRPr="001C2DAE">
        <w:rPr>
          <w:rFonts w:ascii="Times New Roman" w:hAnsi="Times New Roman"/>
          <w:sz w:val="20"/>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rPr>
        <w:tab/>
        <w:t>Amend:</w:t>
      </w:r>
      <w:r w:rsidRPr="001C2DAE">
        <w:rPr>
          <w:rFonts w:ascii="Times New Roman" w:hAnsi="Times New Roman"/>
          <w:sz w:val="20"/>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p>
    <w:p w:rsidR="007E542D" w:rsidRPr="001C2DAE" w:rsidRDefault="007E542D">
      <w:pPr>
        <w:tabs>
          <w:tab w:val="left" w:pos="360"/>
        </w:tabs>
        <w:ind w:left="-720" w:right="-720"/>
        <w:rPr>
          <w:rFonts w:ascii="Times New Roman" w:hAnsi="Times New Roman"/>
          <w:sz w:val="20"/>
        </w:rPr>
      </w:pPr>
      <w:r w:rsidRPr="001C2DAE">
        <w:rPr>
          <w:rFonts w:ascii="Times New Roman" w:hAnsi="Times New Roman"/>
          <w:sz w:val="20"/>
        </w:rPr>
        <w:tab/>
        <w:t>Second by:</w:t>
      </w:r>
      <w:r w:rsidRPr="001C2DAE">
        <w:rPr>
          <w:rFonts w:ascii="Times New Roman" w:hAnsi="Times New Roman"/>
          <w:sz w:val="20"/>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rPr>
        <w:tab/>
        <w:t>Disapprove:</w:t>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p>
    <w:p w:rsidR="007E542D" w:rsidRPr="001C2DAE" w:rsidRDefault="007E542D">
      <w:pPr>
        <w:tabs>
          <w:tab w:val="left" w:pos="360"/>
        </w:tabs>
        <w:ind w:right="-810"/>
        <w:jc w:val="both"/>
        <w:rPr>
          <w:rFonts w:ascii="Times New Roman" w:hAnsi="Times New Roman"/>
          <w:sz w:val="20"/>
        </w:rPr>
      </w:pPr>
      <w:r w:rsidRPr="001C2DAE">
        <w:rPr>
          <w:rFonts w:ascii="Times New Roman" w:hAnsi="Times New Roman"/>
          <w:sz w:val="20"/>
        </w:rPr>
        <w:tab/>
        <w:t>Vote:</w:t>
      </w:r>
      <w:r w:rsidRPr="001C2DAE">
        <w:rPr>
          <w:rFonts w:ascii="Times New Roman" w:hAnsi="Times New Roman"/>
          <w:sz w:val="20"/>
        </w:rPr>
        <w:tab/>
        <w:t>Yeas:</w:t>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rPr>
        <w:t>Nays:</w:t>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rPr>
        <w:tab/>
        <w:t>Approve:</w:t>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r w:rsidRPr="001C2DAE">
        <w:rPr>
          <w:rFonts w:ascii="Times New Roman" w:hAnsi="Times New Roman"/>
          <w:sz w:val="20"/>
          <w:u w:val="single"/>
        </w:rPr>
        <w:tab/>
      </w:r>
    </w:p>
    <w:p w:rsidR="007E542D" w:rsidRPr="001C2DAE" w:rsidRDefault="007E542D">
      <w:pPr>
        <w:ind w:right="-810"/>
        <w:jc w:val="both"/>
        <w:rPr>
          <w:rFonts w:ascii="Times New Roman" w:hAnsi="Times New Roman"/>
          <w:sz w:val="20"/>
        </w:rPr>
      </w:pPr>
    </w:p>
    <w:p w:rsidR="007E542D" w:rsidRPr="001C2DAE" w:rsidRDefault="007E542D">
      <w:pPr>
        <w:ind w:right="-810"/>
        <w:jc w:val="both"/>
        <w:rPr>
          <w:rFonts w:ascii="Times New Roman" w:hAnsi="Times New Roman"/>
          <w:sz w:val="20"/>
        </w:rPr>
      </w:pPr>
    </w:p>
    <w:p w:rsidR="007E542D" w:rsidRPr="001C2DAE" w:rsidRDefault="007E542D">
      <w:pPr>
        <w:ind w:right="-90"/>
        <w:jc w:val="right"/>
        <w:rPr>
          <w:rFonts w:ascii="Times New Roman" w:hAnsi="Times New Roman"/>
          <w:sz w:val="20"/>
          <w:u w:val="single"/>
        </w:rPr>
      </w:pPr>
      <w:r w:rsidRPr="001C2DAE">
        <w:rPr>
          <w:rFonts w:ascii="Times New Roman" w:hAnsi="Times New Roman"/>
          <w:sz w:val="20"/>
          <w:u w:val="single"/>
        </w:rPr>
        <w:t>ATTEST:</w:t>
      </w:r>
      <w:r w:rsidR="00714264" w:rsidRPr="001C2DAE">
        <w:rPr>
          <w:rFonts w:ascii="Times New Roman" w:hAnsi="Times New Roman"/>
          <w:sz w:val="20"/>
          <w:u w:val="single"/>
        </w:rPr>
        <w:t xml:space="preserve"> Board Action</w:t>
      </w:r>
      <w:r w:rsidR="00B1663A" w:rsidRPr="001C2DAE">
        <w:rPr>
          <w:rFonts w:ascii="Times New Roman" w:hAnsi="Times New Roman"/>
          <w:sz w:val="20"/>
          <w:u w:val="single"/>
        </w:rPr>
        <w:t xml:space="preserve">, </w:t>
      </w:r>
      <w:r w:rsidR="008C4CB9">
        <w:rPr>
          <w:rFonts w:ascii="Times New Roman" w:hAnsi="Times New Roman"/>
          <w:sz w:val="20"/>
          <w:u w:val="single"/>
        </w:rPr>
        <w:t>February 19, 2016</w:t>
      </w:r>
    </w:p>
    <w:p w:rsidR="007E542D" w:rsidRPr="001C2DAE" w:rsidRDefault="007E542D">
      <w:pPr>
        <w:ind w:right="-90"/>
        <w:jc w:val="right"/>
        <w:rPr>
          <w:rFonts w:ascii="Times New Roman" w:hAnsi="Times New Roman"/>
          <w:sz w:val="20"/>
        </w:rPr>
      </w:pPr>
    </w:p>
    <w:p w:rsidR="007E542D" w:rsidRPr="001C2DAE" w:rsidRDefault="007E542D">
      <w:pPr>
        <w:ind w:right="-90"/>
        <w:jc w:val="right"/>
        <w:rPr>
          <w:rFonts w:ascii="Times New Roman" w:hAnsi="Times New Roman"/>
          <w:sz w:val="20"/>
        </w:rPr>
      </w:pPr>
      <w:r w:rsidRPr="001C2DAE">
        <w:rPr>
          <w:rFonts w:ascii="Times New Roman" w:hAnsi="Times New Roman"/>
          <w:sz w:val="20"/>
        </w:rPr>
        <w:t>_________________________________</w:t>
      </w:r>
    </w:p>
    <w:p w:rsidR="007E542D" w:rsidRPr="001C2DAE" w:rsidRDefault="00EA5D3B" w:rsidP="00EA5D3B">
      <w:pPr>
        <w:ind w:right="-90"/>
        <w:jc w:val="center"/>
        <w:rPr>
          <w:rFonts w:ascii="Times New Roman" w:hAnsi="Times New Roman"/>
          <w:sz w:val="20"/>
        </w:rPr>
      </w:pPr>
      <w:r>
        <w:rPr>
          <w:rFonts w:ascii="Times New Roman" w:hAnsi="Times New Roman"/>
          <w:sz w:val="20"/>
        </w:rPr>
        <w:t xml:space="preserve">                                                                                                                        </w:t>
      </w:r>
      <w:r w:rsidR="007E542D" w:rsidRPr="001C2DAE">
        <w:rPr>
          <w:rFonts w:ascii="Times New Roman" w:hAnsi="Times New Roman"/>
          <w:sz w:val="20"/>
        </w:rPr>
        <w:t>Secretary/Chairperson</w:t>
      </w:r>
    </w:p>
    <w:p w:rsidR="003F6983" w:rsidRPr="001C2DAE" w:rsidRDefault="003F6983" w:rsidP="00F44714">
      <w:pPr>
        <w:ind w:right="180"/>
        <w:jc w:val="center"/>
        <w:rPr>
          <w:rFonts w:ascii="Times New Roman" w:hAnsi="Times New Roman"/>
          <w:sz w:val="20"/>
        </w:rPr>
      </w:pPr>
      <w:r w:rsidRPr="001C2DAE">
        <w:rPr>
          <w:rFonts w:ascii="Times New Roman" w:hAnsi="Times New Roman"/>
          <w:sz w:val="20"/>
        </w:rPr>
        <w:br w:type="page"/>
      </w:r>
    </w:p>
    <w:p w:rsidR="003F6983" w:rsidRPr="001C2DAE" w:rsidRDefault="003F6983" w:rsidP="00F44714">
      <w:pPr>
        <w:ind w:right="180"/>
        <w:jc w:val="center"/>
        <w:rPr>
          <w:rFonts w:ascii="Times New Roman" w:hAnsi="Times New Roman"/>
          <w:sz w:val="20"/>
        </w:rPr>
      </w:pPr>
    </w:p>
    <w:p w:rsidR="00EA5D3B" w:rsidRDefault="00EA5D3B" w:rsidP="00F44714">
      <w:pPr>
        <w:ind w:right="180"/>
        <w:jc w:val="center"/>
        <w:rPr>
          <w:rFonts w:ascii="Times New Roman" w:hAnsi="Times New Roman"/>
          <w:sz w:val="20"/>
        </w:rPr>
      </w:pPr>
      <w:r>
        <w:rPr>
          <w:rFonts w:ascii="Times New Roman" w:hAnsi="Times New Roman"/>
          <w:sz w:val="20"/>
        </w:rPr>
        <w:t xml:space="preserve">Board of Trustees </w:t>
      </w:r>
    </w:p>
    <w:p w:rsidR="003F6983" w:rsidRPr="001C2DAE" w:rsidRDefault="003F6983" w:rsidP="00F44714">
      <w:pPr>
        <w:ind w:right="180"/>
        <w:jc w:val="center"/>
        <w:rPr>
          <w:rFonts w:ascii="Times New Roman" w:hAnsi="Times New Roman"/>
          <w:sz w:val="20"/>
        </w:rPr>
      </w:pPr>
      <w:r w:rsidRPr="001C2DAE">
        <w:rPr>
          <w:rFonts w:ascii="Times New Roman" w:hAnsi="Times New Roman"/>
          <w:sz w:val="20"/>
        </w:rPr>
        <w:t>Illinois State University</w:t>
      </w:r>
    </w:p>
    <w:p w:rsidR="003F6983" w:rsidRDefault="003B23C6" w:rsidP="0087386A">
      <w:pPr>
        <w:ind w:right="180"/>
        <w:jc w:val="center"/>
        <w:rPr>
          <w:rFonts w:ascii="Times New Roman" w:hAnsi="Times New Roman"/>
          <w:sz w:val="20"/>
        </w:rPr>
      </w:pPr>
      <w:r>
        <w:rPr>
          <w:rFonts w:ascii="Times New Roman" w:hAnsi="Times New Roman"/>
          <w:sz w:val="20"/>
        </w:rPr>
        <w:t>B.A. in European Studies</w:t>
      </w:r>
    </w:p>
    <w:p w:rsidR="008D1D4D" w:rsidRDefault="008D1D4D" w:rsidP="008C4CB9">
      <w:pPr>
        <w:rPr>
          <w:rFonts w:ascii="Times New Roman" w:hAnsi="Times New Roman"/>
          <w:sz w:val="20"/>
        </w:rPr>
      </w:pPr>
    </w:p>
    <w:p w:rsidR="00E3293E" w:rsidRDefault="00E3293E" w:rsidP="008C4CB9">
      <w:pPr>
        <w:rPr>
          <w:sz w:val="20"/>
        </w:rPr>
      </w:pPr>
    </w:p>
    <w:p w:rsidR="00E3293E" w:rsidRPr="00E3293E" w:rsidRDefault="00E3293E" w:rsidP="00E3293E">
      <w:pPr>
        <w:ind w:right="180"/>
        <w:rPr>
          <w:rFonts w:ascii="Times New Roman" w:hAnsi="Times New Roman"/>
          <w:sz w:val="20"/>
        </w:rPr>
      </w:pPr>
      <w:r w:rsidRPr="00E3293E">
        <w:rPr>
          <w:rFonts w:ascii="Times New Roman" w:hAnsi="Times New Roman"/>
          <w:sz w:val="20"/>
        </w:rPr>
        <w:t>The B.A. in European Studies program is designed to prepare stud</w:t>
      </w:r>
      <w:r w:rsidR="000E3D40">
        <w:rPr>
          <w:rFonts w:ascii="Times New Roman" w:hAnsi="Times New Roman"/>
          <w:sz w:val="20"/>
        </w:rPr>
        <w:t xml:space="preserve">ents for international careers </w:t>
      </w:r>
      <w:r w:rsidRPr="00E3293E">
        <w:rPr>
          <w:rFonts w:ascii="Times New Roman" w:hAnsi="Times New Roman"/>
          <w:sz w:val="20"/>
        </w:rPr>
        <w:t xml:space="preserve">by providing a cohesive program of study </w:t>
      </w:r>
      <w:r w:rsidR="00075ED3">
        <w:rPr>
          <w:rFonts w:ascii="Times New Roman" w:hAnsi="Times New Roman"/>
          <w:sz w:val="20"/>
        </w:rPr>
        <w:t>in the arts, history, languages</w:t>
      </w:r>
      <w:r w:rsidRPr="00E3293E">
        <w:rPr>
          <w:rFonts w:ascii="Times New Roman" w:hAnsi="Times New Roman"/>
          <w:sz w:val="20"/>
        </w:rPr>
        <w:t xml:space="preserve"> and society of one or more European nations. The program is intended to enhance prospects for employment with international organizations and entities engaged in international business or affairs. The program supplements rather than replaces existing programs at the University and may be completed as either a first or second major. A minor in European Studies is also available. </w:t>
      </w:r>
    </w:p>
    <w:p w:rsidR="00E3293E" w:rsidRPr="00E3293E" w:rsidRDefault="00E3293E" w:rsidP="00E3293E">
      <w:pPr>
        <w:ind w:right="180"/>
        <w:rPr>
          <w:rFonts w:ascii="Times New Roman" w:hAnsi="Times New Roman"/>
          <w:sz w:val="20"/>
        </w:rPr>
      </w:pPr>
    </w:p>
    <w:p w:rsidR="00E3293E" w:rsidRPr="00E3293E" w:rsidRDefault="00E3293E" w:rsidP="00E3293E">
      <w:pPr>
        <w:ind w:right="180"/>
        <w:rPr>
          <w:rFonts w:ascii="Times New Roman" w:hAnsi="Times New Roman"/>
          <w:sz w:val="20"/>
        </w:rPr>
      </w:pPr>
      <w:r w:rsidRPr="00E3293E">
        <w:rPr>
          <w:rFonts w:ascii="Times New Roman" w:hAnsi="Times New Roman"/>
          <w:sz w:val="20"/>
        </w:rPr>
        <w:t>Development of the B.A. in European Studies program reflects the global influence of Europe as the largest trading bloc in the world, the location of the largest volume of foreign investment by the United States, and the largest international investor in the United States. The program was initially conceived by faculty of the German program and was in</w:t>
      </w:r>
      <w:r w:rsidR="000E3D40">
        <w:rPr>
          <w:rFonts w:ascii="Times New Roman" w:hAnsi="Times New Roman"/>
          <w:sz w:val="20"/>
        </w:rPr>
        <w:t xml:space="preserve">cluded by German faculty in its 2013 </w:t>
      </w:r>
      <w:r w:rsidRPr="00E3293E">
        <w:rPr>
          <w:rFonts w:ascii="Times New Roman" w:hAnsi="Times New Roman"/>
          <w:sz w:val="20"/>
        </w:rPr>
        <w:t xml:space="preserve">program review </w:t>
      </w:r>
      <w:r w:rsidR="000E3D40">
        <w:rPr>
          <w:rFonts w:ascii="Times New Roman" w:hAnsi="Times New Roman"/>
          <w:sz w:val="20"/>
        </w:rPr>
        <w:t xml:space="preserve">report </w:t>
      </w:r>
      <w:r w:rsidRPr="00E3293E">
        <w:rPr>
          <w:rFonts w:ascii="Times New Roman" w:hAnsi="Times New Roman"/>
          <w:sz w:val="20"/>
        </w:rPr>
        <w:t xml:space="preserve">as a priority initiative. The proposal gained momentum in recent years through campus-wide meetings of interested faculty, a European film festival, and a European </w:t>
      </w:r>
      <w:r w:rsidR="00757854">
        <w:rPr>
          <w:rFonts w:ascii="Times New Roman" w:hAnsi="Times New Roman"/>
          <w:sz w:val="20"/>
        </w:rPr>
        <w:t>S</w:t>
      </w:r>
      <w:r w:rsidR="008D04CE">
        <w:rPr>
          <w:rFonts w:ascii="Times New Roman" w:hAnsi="Times New Roman"/>
          <w:sz w:val="20"/>
        </w:rPr>
        <w:t>tudies s</w:t>
      </w:r>
      <w:r w:rsidR="00757854">
        <w:rPr>
          <w:rFonts w:ascii="Times New Roman" w:hAnsi="Times New Roman"/>
          <w:sz w:val="20"/>
        </w:rPr>
        <w:t>ymposium</w:t>
      </w:r>
      <w:r w:rsidR="001866E3">
        <w:rPr>
          <w:rFonts w:ascii="Times New Roman" w:hAnsi="Times New Roman"/>
          <w:sz w:val="20"/>
        </w:rPr>
        <w:t xml:space="preserve">, </w:t>
      </w:r>
      <w:r w:rsidRPr="00E3293E">
        <w:rPr>
          <w:rFonts w:ascii="Times New Roman" w:hAnsi="Times New Roman"/>
          <w:sz w:val="20"/>
        </w:rPr>
        <w:t xml:space="preserve">funded in part by a grant from the European Union. The program was then developed by a steering committee of faculty members from the Department of Languages, Literatures, and Cultures; the College of Fine Arts; and the Department of History (which will administer the program). The B.A. in European Studies </w:t>
      </w:r>
      <w:r w:rsidR="008D4C45">
        <w:rPr>
          <w:rFonts w:ascii="Times New Roman" w:hAnsi="Times New Roman"/>
          <w:sz w:val="20"/>
        </w:rPr>
        <w:t xml:space="preserve">will be the only undergraduate European Studies major at a public university in the state and the only active undergraduate European Studies program at any Illinois university. </w:t>
      </w:r>
    </w:p>
    <w:p w:rsidR="00E3293E" w:rsidRPr="00E3293E" w:rsidRDefault="00E3293E" w:rsidP="00E3293E">
      <w:pPr>
        <w:ind w:right="180"/>
        <w:rPr>
          <w:rFonts w:ascii="Times New Roman" w:hAnsi="Times New Roman"/>
          <w:sz w:val="20"/>
        </w:rPr>
      </w:pPr>
    </w:p>
    <w:p w:rsidR="00E3293E" w:rsidRPr="00E3293E" w:rsidRDefault="00E3293E" w:rsidP="00E3293E">
      <w:pPr>
        <w:ind w:right="180"/>
        <w:rPr>
          <w:rFonts w:ascii="Times New Roman" w:hAnsi="Times New Roman"/>
          <w:sz w:val="20"/>
        </w:rPr>
      </w:pPr>
      <w:r w:rsidRPr="00E3293E">
        <w:rPr>
          <w:rFonts w:ascii="Times New Roman" w:hAnsi="Times New Roman"/>
          <w:sz w:val="20"/>
        </w:rPr>
        <w:t>Candidates for the B.A. in European Studies complete between 30 and 46 credit ho</w:t>
      </w:r>
      <w:r w:rsidR="000E3D40">
        <w:rPr>
          <w:rFonts w:ascii="Times New Roman" w:hAnsi="Times New Roman"/>
          <w:sz w:val="20"/>
        </w:rPr>
        <w:t xml:space="preserve">urs in the major. Students </w:t>
      </w:r>
      <w:r w:rsidRPr="00E3293E">
        <w:rPr>
          <w:rFonts w:ascii="Times New Roman" w:hAnsi="Times New Roman"/>
          <w:sz w:val="20"/>
        </w:rPr>
        <w:t>take nine credit hours of core courses</w:t>
      </w:r>
      <w:r w:rsidR="000E3D40">
        <w:rPr>
          <w:rFonts w:ascii="Times New Roman" w:hAnsi="Times New Roman"/>
          <w:sz w:val="20"/>
        </w:rPr>
        <w:t>,</w:t>
      </w:r>
      <w:r w:rsidRPr="00E3293E">
        <w:rPr>
          <w:rFonts w:ascii="Times New Roman" w:hAnsi="Times New Roman"/>
          <w:sz w:val="20"/>
        </w:rPr>
        <w:t xml:space="preserve"> including a senior seminar</w:t>
      </w:r>
      <w:r w:rsidR="000E3D40">
        <w:rPr>
          <w:rFonts w:ascii="Times New Roman" w:hAnsi="Times New Roman"/>
          <w:sz w:val="20"/>
        </w:rPr>
        <w:t xml:space="preserve">, and </w:t>
      </w:r>
      <w:r w:rsidRPr="00E3293E">
        <w:rPr>
          <w:rFonts w:ascii="Times New Roman" w:hAnsi="Times New Roman"/>
          <w:sz w:val="20"/>
        </w:rPr>
        <w:t xml:space="preserve">select at least 18 credit hours of elective courses, including six in history, six in the arts, and six in a concentration chosen by the student. Students are required to achieve proficiency in a European language </w:t>
      </w:r>
      <w:r w:rsidR="008D4C45">
        <w:rPr>
          <w:rFonts w:ascii="Times New Roman" w:hAnsi="Times New Roman"/>
          <w:sz w:val="20"/>
        </w:rPr>
        <w:t xml:space="preserve">(other than English) </w:t>
      </w:r>
      <w:r w:rsidRPr="00E3293E">
        <w:rPr>
          <w:rFonts w:ascii="Times New Roman" w:hAnsi="Times New Roman"/>
          <w:sz w:val="20"/>
        </w:rPr>
        <w:t>equivalent to five semesters of coursework and to study abroad for at lea</w:t>
      </w:r>
      <w:r w:rsidR="00757854">
        <w:rPr>
          <w:rFonts w:ascii="Times New Roman" w:hAnsi="Times New Roman"/>
          <w:sz w:val="20"/>
        </w:rPr>
        <w:t xml:space="preserve">st one semester or summer term. </w:t>
      </w:r>
      <w:r w:rsidRPr="00E3293E">
        <w:rPr>
          <w:rFonts w:ascii="Times New Roman" w:hAnsi="Times New Roman"/>
          <w:sz w:val="20"/>
        </w:rPr>
        <w:t xml:space="preserve">The program is expected to enroll up to 40 students when fully implemented. </w:t>
      </w:r>
    </w:p>
    <w:p w:rsidR="00E3293E" w:rsidRPr="00E3293E" w:rsidRDefault="00E3293E" w:rsidP="00E3293E">
      <w:pPr>
        <w:ind w:right="180"/>
        <w:rPr>
          <w:rFonts w:ascii="Times New Roman" w:hAnsi="Times New Roman"/>
          <w:sz w:val="20"/>
        </w:rPr>
      </w:pPr>
    </w:p>
    <w:p w:rsidR="00E3293E" w:rsidRPr="00E3293E" w:rsidRDefault="00E3293E" w:rsidP="00E3293E">
      <w:pPr>
        <w:ind w:right="180"/>
        <w:rPr>
          <w:rFonts w:ascii="Times New Roman" w:hAnsi="Times New Roman"/>
          <w:sz w:val="20"/>
        </w:rPr>
      </w:pPr>
      <w:r w:rsidRPr="00E3293E">
        <w:rPr>
          <w:rFonts w:ascii="Times New Roman" w:hAnsi="Times New Roman"/>
          <w:sz w:val="20"/>
        </w:rPr>
        <w:t xml:space="preserve">Offering the B.A. in European Studies program will not require additional resources. Instead, the program is predicated on </w:t>
      </w:r>
      <w:r w:rsidR="008D4C45">
        <w:rPr>
          <w:rFonts w:ascii="Times New Roman" w:hAnsi="Times New Roman"/>
          <w:sz w:val="20"/>
        </w:rPr>
        <w:t xml:space="preserve">the </w:t>
      </w:r>
      <w:r w:rsidRPr="00E3293E">
        <w:rPr>
          <w:rFonts w:ascii="Times New Roman" w:hAnsi="Times New Roman"/>
          <w:sz w:val="20"/>
        </w:rPr>
        <w:t xml:space="preserve">reconfiguration of existing resources to allow students to pursue their academic interests in an interdisciplinary manner. </w:t>
      </w:r>
    </w:p>
    <w:p w:rsidR="00E3293E" w:rsidRPr="00E3293E" w:rsidRDefault="00E3293E" w:rsidP="00E3293E">
      <w:pPr>
        <w:ind w:right="180"/>
        <w:rPr>
          <w:rFonts w:ascii="Times New Roman" w:hAnsi="Times New Roman"/>
          <w:sz w:val="20"/>
        </w:rPr>
      </w:pPr>
    </w:p>
    <w:p w:rsidR="00E3293E" w:rsidRPr="00E3293E" w:rsidRDefault="00E3293E" w:rsidP="00E3293E">
      <w:pPr>
        <w:ind w:right="180"/>
        <w:rPr>
          <w:rFonts w:ascii="Times New Roman" w:hAnsi="Times New Roman"/>
          <w:sz w:val="20"/>
        </w:rPr>
      </w:pPr>
      <w:r w:rsidRPr="00E3293E">
        <w:rPr>
          <w:rFonts w:ascii="Times New Roman" w:hAnsi="Times New Roman"/>
          <w:sz w:val="20"/>
        </w:rPr>
        <w:t>The proposed B.A. in European Studies program is one of numerous initiatives at the University intended to internationalize the curriculum of the institution. The proposal supports the university goal of doubling the number of students who study abroad by the end of the decade.</w:t>
      </w:r>
    </w:p>
    <w:p w:rsidR="0087386A" w:rsidRDefault="0087386A" w:rsidP="00F44714">
      <w:pPr>
        <w:ind w:right="180"/>
        <w:rPr>
          <w:rFonts w:ascii="Times New Roman" w:hAnsi="Times New Roman"/>
          <w:sz w:val="20"/>
        </w:rPr>
      </w:pPr>
    </w:p>
    <w:p w:rsidR="0087386A" w:rsidRDefault="0087386A" w:rsidP="00F44714">
      <w:pPr>
        <w:ind w:right="180"/>
        <w:rPr>
          <w:rFonts w:ascii="Times New Roman" w:hAnsi="Times New Roman"/>
          <w:sz w:val="20"/>
        </w:rPr>
      </w:pPr>
    </w:p>
    <w:p w:rsidR="0087386A" w:rsidRDefault="0087386A"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8C4CB9" w:rsidRDefault="008C4CB9" w:rsidP="00F44714">
      <w:pPr>
        <w:ind w:right="180"/>
        <w:rPr>
          <w:rFonts w:ascii="Times New Roman" w:hAnsi="Times New Roman"/>
          <w:sz w:val="20"/>
        </w:rPr>
      </w:pPr>
    </w:p>
    <w:p w:rsidR="00156573" w:rsidRDefault="00156573" w:rsidP="00F44714">
      <w:pPr>
        <w:ind w:right="180"/>
        <w:rPr>
          <w:rFonts w:ascii="Times New Roman" w:hAnsi="Times New Roman"/>
          <w:sz w:val="20"/>
        </w:rPr>
      </w:pPr>
    </w:p>
    <w:p w:rsidR="00156573" w:rsidRDefault="00156573" w:rsidP="00F44714">
      <w:pPr>
        <w:ind w:right="180"/>
        <w:rPr>
          <w:rFonts w:ascii="Times New Roman" w:hAnsi="Times New Roman"/>
          <w:sz w:val="20"/>
        </w:rPr>
      </w:pPr>
    </w:p>
    <w:p w:rsidR="00156573" w:rsidRPr="001C2DAE" w:rsidRDefault="00156573" w:rsidP="00F44714">
      <w:pPr>
        <w:ind w:right="180"/>
        <w:rPr>
          <w:rFonts w:ascii="Times New Roman" w:hAnsi="Times New Roman"/>
          <w:sz w:val="20"/>
        </w:rPr>
      </w:pPr>
    </w:p>
    <w:p w:rsidR="005F3E16" w:rsidRPr="001C2DAE" w:rsidRDefault="005F3E16" w:rsidP="00F44714">
      <w:pPr>
        <w:tabs>
          <w:tab w:val="right" w:pos="9090"/>
        </w:tabs>
        <w:ind w:right="180"/>
        <w:rPr>
          <w:rFonts w:ascii="Times New Roman" w:hAnsi="Times New Roman"/>
          <w:sz w:val="20"/>
          <w:u w:val="single"/>
        </w:rPr>
      </w:pPr>
      <w:r w:rsidRPr="001C2DAE">
        <w:rPr>
          <w:rFonts w:ascii="Times New Roman" w:hAnsi="Times New Roman"/>
          <w:sz w:val="20"/>
          <w:u w:val="single"/>
        </w:rPr>
        <w:t>Board of Trustees of Illinois State University –</w:t>
      </w:r>
      <w:r w:rsidR="00122B88" w:rsidRPr="001C2DAE">
        <w:rPr>
          <w:rFonts w:ascii="Times New Roman" w:hAnsi="Times New Roman"/>
          <w:sz w:val="20"/>
          <w:u w:val="single"/>
        </w:rPr>
        <w:t xml:space="preserve"> </w:t>
      </w:r>
      <w:r w:rsidR="00B1663A" w:rsidRPr="001C2DAE">
        <w:rPr>
          <w:rFonts w:ascii="Times New Roman" w:hAnsi="Times New Roman"/>
          <w:sz w:val="20"/>
          <w:u w:val="single"/>
        </w:rPr>
        <w:t>Approval of</w:t>
      </w:r>
      <w:r w:rsidR="0087386A">
        <w:rPr>
          <w:rFonts w:ascii="Times New Roman" w:hAnsi="Times New Roman"/>
          <w:sz w:val="20"/>
          <w:u w:val="single"/>
        </w:rPr>
        <w:t xml:space="preserve"> </w:t>
      </w:r>
      <w:r w:rsidR="003B23C6">
        <w:rPr>
          <w:rFonts w:ascii="Times New Roman" w:hAnsi="Times New Roman"/>
          <w:sz w:val="20"/>
          <w:u w:val="single"/>
        </w:rPr>
        <w:t>B.A. in European Studies</w:t>
      </w:r>
      <w:r w:rsidR="00EA5D3B">
        <w:rPr>
          <w:rFonts w:ascii="Times New Roman" w:hAnsi="Times New Roman"/>
          <w:sz w:val="20"/>
          <w:u w:val="single"/>
        </w:rPr>
        <w:tab/>
        <w:t>Page 2</w:t>
      </w:r>
    </w:p>
    <w:p w:rsidR="005F3E16" w:rsidRPr="001C2DAE" w:rsidRDefault="00B1663A" w:rsidP="00F44714">
      <w:pPr>
        <w:tabs>
          <w:tab w:val="right" w:pos="9090"/>
        </w:tabs>
        <w:ind w:right="180"/>
        <w:rPr>
          <w:rFonts w:ascii="Times New Roman" w:hAnsi="Times New Roman"/>
          <w:sz w:val="20"/>
        </w:rPr>
      </w:pPr>
      <w:r w:rsidRPr="001C2DAE">
        <w:rPr>
          <w:rFonts w:ascii="Times New Roman" w:hAnsi="Times New Roman"/>
          <w:sz w:val="20"/>
        </w:rPr>
        <w:t>0</w:t>
      </w:r>
      <w:r w:rsidR="008C4CB9">
        <w:rPr>
          <w:rFonts w:ascii="Times New Roman" w:hAnsi="Times New Roman"/>
          <w:sz w:val="20"/>
        </w:rPr>
        <w:t>2/19/2016</w:t>
      </w:r>
    </w:p>
    <w:sectPr w:rsidR="005F3E16" w:rsidRPr="001C2DAE" w:rsidSect="0085249E">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115AB"/>
    <w:rsid w:val="000301DA"/>
    <w:rsid w:val="00045978"/>
    <w:rsid w:val="00061CA7"/>
    <w:rsid w:val="00075ED3"/>
    <w:rsid w:val="000A7B08"/>
    <w:rsid w:val="000E19CE"/>
    <w:rsid w:val="000E3D40"/>
    <w:rsid w:val="00122B88"/>
    <w:rsid w:val="00122F6D"/>
    <w:rsid w:val="00134781"/>
    <w:rsid w:val="00156573"/>
    <w:rsid w:val="001866E3"/>
    <w:rsid w:val="0019048A"/>
    <w:rsid w:val="001C2DAE"/>
    <w:rsid w:val="001C7070"/>
    <w:rsid w:val="001D30D1"/>
    <w:rsid w:val="00214560"/>
    <w:rsid w:val="002E7D6D"/>
    <w:rsid w:val="00326B84"/>
    <w:rsid w:val="00345DD5"/>
    <w:rsid w:val="00390CB2"/>
    <w:rsid w:val="003B23C6"/>
    <w:rsid w:val="003F6983"/>
    <w:rsid w:val="004465E9"/>
    <w:rsid w:val="004B129A"/>
    <w:rsid w:val="004F6505"/>
    <w:rsid w:val="005421A0"/>
    <w:rsid w:val="0055456F"/>
    <w:rsid w:val="00564B86"/>
    <w:rsid w:val="005F3E16"/>
    <w:rsid w:val="00650CC6"/>
    <w:rsid w:val="006B78D0"/>
    <w:rsid w:val="006E32B7"/>
    <w:rsid w:val="00714264"/>
    <w:rsid w:val="0074108E"/>
    <w:rsid w:val="00756B84"/>
    <w:rsid w:val="00757854"/>
    <w:rsid w:val="007E542D"/>
    <w:rsid w:val="00800A0D"/>
    <w:rsid w:val="008306E5"/>
    <w:rsid w:val="0085249E"/>
    <w:rsid w:val="0087386A"/>
    <w:rsid w:val="008B1066"/>
    <w:rsid w:val="008C4CB9"/>
    <w:rsid w:val="008C749E"/>
    <w:rsid w:val="008D04CE"/>
    <w:rsid w:val="008D0B2B"/>
    <w:rsid w:val="008D1D4D"/>
    <w:rsid w:val="008D4C45"/>
    <w:rsid w:val="009046BF"/>
    <w:rsid w:val="00957798"/>
    <w:rsid w:val="009E286E"/>
    <w:rsid w:val="00A112C5"/>
    <w:rsid w:val="00A3481C"/>
    <w:rsid w:val="00AD061A"/>
    <w:rsid w:val="00AF3EA9"/>
    <w:rsid w:val="00B10365"/>
    <w:rsid w:val="00B1663A"/>
    <w:rsid w:val="00B27B1E"/>
    <w:rsid w:val="00BA6F61"/>
    <w:rsid w:val="00CC73FF"/>
    <w:rsid w:val="00CD6BE8"/>
    <w:rsid w:val="00D623DB"/>
    <w:rsid w:val="00D759FF"/>
    <w:rsid w:val="00DA348B"/>
    <w:rsid w:val="00DC4438"/>
    <w:rsid w:val="00DE02AD"/>
    <w:rsid w:val="00E06141"/>
    <w:rsid w:val="00E164AA"/>
    <w:rsid w:val="00E3293E"/>
    <w:rsid w:val="00EA5D3B"/>
    <w:rsid w:val="00EC49BC"/>
    <w:rsid w:val="00ED38ED"/>
    <w:rsid w:val="00F27E3D"/>
    <w:rsid w:val="00F42FDE"/>
    <w:rsid w:val="00F44714"/>
    <w:rsid w:val="00FB79DC"/>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2</cp:revision>
  <cp:lastPrinted>2016-01-28T20:32:00Z</cp:lastPrinted>
  <dcterms:created xsi:type="dcterms:W3CDTF">2016-01-28T20:32:00Z</dcterms:created>
  <dcterms:modified xsi:type="dcterms:W3CDTF">2016-01-28T20:32:00Z</dcterms:modified>
</cp:coreProperties>
</file>