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74" w:rsidRPr="0071103C" w:rsidRDefault="00AA5074" w:rsidP="00C9762B">
      <w:pPr>
        <w:jc w:val="center"/>
        <w:rPr>
          <w:color w:val="000000" w:themeColor="text1"/>
          <w:sz w:val="20"/>
          <w:szCs w:val="20"/>
        </w:rPr>
      </w:pPr>
      <w:r w:rsidRPr="0071103C">
        <w:rPr>
          <w:color w:val="000000" w:themeColor="text1"/>
          <w:sz w:val="20"/>
          <w:szCs w:val="20"/>
        </w:rPr>
        <w:t>MINUTES</w:t>
      </w:r>
      <w:r w:rsidR="00510124" w:rsidRPr="0071103C">
        <w:rPr>
          <w:color w:val="000000" w:themeColor="text1"/>
          <w:sz w:val="20"/>
          <w:szCs w:val="20"/>
        </w:rPr>
        <w:t xml:space="preserve">  </w:t>
      </w:r>
    </w:p>
    <w:p w:rsidR="002E3A68" w:rsidRPr="0071103C" w:rsidRDefault="002E3A68" w:rsidP="00C9762B">
      <w:pPr>
        <w:jc w:val="center"/>
        <w:rPr>
          <w:color w:val="000000" w:themeColor="text1"/>
          <w:sz w:val="20"/>
          <w:szCs w:val="20"/>
        </w:rPr>
      </w:pPr>
      <w:r w:rsidRPr="0071103C">
        <w:rPr>
          <w:color w:val="000000" w:themeColor="text1"/>
          <w:sz w:val="20"/>
          <w:szCs w:val="20"/>
        </w:rPr>
        <w:t>Board of Trustees</w:t>
      </w:r>
      <w:r w:rsidR="00AA5074" w:rsidRPr="0071103C">
        <w:rPr>
          <w:color w:val="000000" w:themeColor="text1"/>
          <w:sz w:val="20"/>
          <w:szCs w:val="20"/>
        </w:rPr>
        <w:t xml:space="preserve"> of </w:t>
      </w:r>
      <w:r w:rsidRPr="0071103C">
        <w:rPr>
          <w:color w:val="000000" w:themeColor="text1"/>
          <w:sz w:val="20"/>
          <w:szCs w:val="20"/>
        </w:rPr>
        <w:t>Illinois State University</w:t>
      </w:r>
    </w:p>
    <w:p w:rsidR="002E3A68" w:rsidRPr="0071103C" w:rsidRDefault="00A0634F" w:rsidP="00C9762B">
      <w:pPr>
        <w:jc w:val="center"/>
        <w:rPr>
          <w:color w:val="000000" w:themeColor="text1"/>
          <w:sz w:val="20"/>
          <w:szCs w:val="20"/>
        </w:rPr>
      </w:pPr>
      <w:r w:rsidRPr="0071103C">
        <w:rPr>
          <w:color w:val="000000" w:themeColor="text1"/>
          <w:sz w:val="20"/>
          <w:szCs w:val="20"/>
        </w:rPr>
        <w:t xml:space="preserve">October </w:t>
      </w:r>
      <w:r w:rsidR="0031142B" w:rsidRPr="0071103C">
        <w:rPr>
          <w:color w:val="000000" w:themeColor="text1"/>
          <w:sz w:val="20"/>
          <w:szCs w:val="20"/>
        </w:rPr>
        <w:t>28</w:t>
      </w:r>
      <w:r w:rsidR="00967D02" w:rsidRPr="0071103C">
        <w:rPr>
          <w:color w:val="000000" w:themeColor="text1"/>
          <w:sz w:val="20"/>
          <w:szCs w:val="20"/>
        </w:rPr>
        <w:t>, 2016</w:t>
      </w:r>
    </w:p>
    <w:p w:rsidR="002E3A68" w:rsidRPr="0071103C" w:rsidRDefault="002E3A68" w:rsidP="00C9762B">
      <w:pPr>
        <w:jc w:val="center"/>
        <w:rPr>
          <w:color w:val="000000" w:themeColor="text1"/>
          <w:sz w:val="20"/>
          <w:szCs w:val="20"/>
        </w:rPr>
      </w:pPr>
    </w:p>
    <w:p w:rsidR="00A1275B" w:rsidRPr="0071103C" w:rsidRDefault="00C9762B" w:rsidP="00C9762B">
      <w:pPr>
        <w:rPr>
          <w:color w:val="000000" w:themeColor="text1"/>
          <w:sz w:val="20"/>
          <w:szCs w:val="20"/>
        </w:rPr>
      </w:pPr>
      <w:r w:rsidRPr="0071103C">
        <w:rPr>
          <w:color w:val="000000" w:themeColor="text1"/>
          <w:sz w:val="20"/>
          <w:szCs w:val="20"/>
        </w:rPr>
        <w:t xml:space="preserve">Donahue: </w:t>
      </w:r>
      <w:r w:rsidR="00A1275B" w:rsidRPr="0071103C">
        <w:rPr>
          <w:color w:val="000000" w:themeColor="text1"/>
          <w:sz w:val="20"/>
          <w:szCs w:val="20"/>
        </w:rPr>
        <w:t>I will now call the October quarterly meeting of the Board of Trustees of Illinois State</w:t>
      </w:r>
      <w:r w:rsidR="00361D33" w:rsidRPr="0071103C">
        <w:rPr>
          <w:color w:val="000000" w:themeColor="text1"/>
          <w:sz w:val="20"/>
          <w:szCs w:val="20"/>
        </w:rPr>
        <w:t xml:space="preserve"> University to order—and </w:t>
      </w:r>
      <w:r w:rsidR="00EE721B" w:rsidRPr="0071103C">
        <w:rPr>
          <w:color w:val="000000" w:themeColor="text1"/>
          <w:sz w:val="20"/>
          <w:szCs w:val="20"/>
        </w:rPr>
        <w:t>ask Secretary</w:t>
      </w:r>
      <w:r w:rsidR="00A1275B" w:rsidRPr="0071103C">
        <w:rPr>
          <w:color w:val="000000" w:themeColor="text1"/>
          <w:sz w:val="20"/>
          <w:szCs w:val="20"/>
        </w:rPr>
        <w:t xml:space="preserve"> Davis to call the roll.</w:t>
      </w:r>
    </w:p>
    <w:p w:rsidR="00C9762B" w:rsidRPr="0071103C" w:rsidRDefault="00C9762B" w:rsidP="00C9762B">
      <w:pPr>
        <w:rPr>
          <w:color w:val="000000" w:themeColor="text1"/>
          <w:sz w:val="20"/>
          <w:szCs w:val="20"/>
        </w:rPr>
      </w:pPr>
    </w:p>
    <w:p w:rsidR="00C9762B" w:rsidRPr="0071103C" w:rsidRDefault="00C9762B" w:rsidP="00C9762B">
      <w:pPr>
        <w:rPr>
          <w:color w:val="000000" w:themeColor="text1"/>
          <w:sz w:val="20"/>
          <w:szCs w:val="20"/>
        </w:rPr>
      </w:pPr>
      <w:r w:rsidRPr="0071103C">
        <w:rPr>
          <w:color w:val="000000" w:themeColor="text1"/>
          <w:sz w:val="20"/>
          <w:szCs w:val="20"/>
        </w:rPr>
        <w:t>The following members were present:</w:t>
      </w:r>
    </w:p>
    <w:p w:rsidR="00967D02" w:rsidRPr="0071103C" w:rsidRDefault="00BE485E" w:rsidP="00C9762B">
      <w:pPr>
        <w:rPr>
          <w:color w:val="000000" w:themeColor="text1"/>
          <w:sz w:val="20"/>
          <w:szCs w:val="20"/>
        </w:rPr>
      </w:pPr>
      <w:r w:rsidRPr="0071103C">
        <w:rPr>
          <w:color w:val="000000" w:themeColor="text1"/>
          <w:sz w:val="20"/>
          <w:szCs w:val="20"/>
        </w:rPr>
        <w:t>Trustee Bergman</w:t>
      </w:r>
    </w:p>
    <w:p w:rsidR="00967D02" w:rsidRPr="0071103C" w:rsidRDefault="00967D02" w:rsidP="00C9762B">
      <w:pPr>
        <w:rPr>
          <w:color w:val="000000" w:themeColor="text1"/>
          <w:sz w:val="20"/>
          <w:szCs w:val="20"/>
        </w:rPr>
      </w:pPr>
      <w:r w:rsidRPr="0071103C">
        <w:rPr>
          <w:color w:val="000000" w:themeColor="text1"/>
          <w:sz w:val="20"/>
          <w:szCs w:val="20"/>
        </w:rPr>
        <w:t>Trustee Churney</w:t>
      </w:r>
    </w:p>
    <w:p w:rsidR="00967D02" w:rsidRPr="0071103C" w:rsidRDefault="00967D02" w:rsidP="00C9762B">
      <w:pPr>
        <w:rPr>
          <w:color w:val="000000" w:themeColor="text1"/>
          <w:sz w:val="20"/>
          <w:szCs w:val="20"/>
        </w:rPr>
      </w:pPr>
      <w:r w:rsidRPr="0071103C">
        <w:rPr>
          <w:color w:val="000000" w:themeColor="text1"/>
          <w:sz w:val="20"/>
          <w:szCs w:val="20"/>
        </w:rPr>
        <w:t>Trustee Davis</w:t>
      </w:r>
    </w:p>
    <w:p w:rsidR="00967D02" w:rsidRPr="0071103C" w:rsidRDefault="00967D02" w:rsidP="00C9762B">
      <w:pPr>
        <w:rPr>
          <w:color w:val="000000" w:themeColor="text1"/>
          <w:sz w:val="20"/>
          <w:szCs w:val="20"/>
        </w:rPr>
      </w:pPr>
      <w:r w:rsidRPr="0071103C">
        <w:rPr>
          <w:color w:val="000000" w:themeColor="text1"/>
          <w:sz w:val="20"/>
          <w:szCs w:val="20"/>
        </w:rPr>
        <w:t>Trustee Dobski</w:t>
      </w:r>
    </w:p>
    <w:p w:rsidR="00967D02" w:rsidRPr="0071103C" w:rsidRDefault="00967D02" w:rsidP="00C9762B">
      <w:pPr>
        <w:rPr>
          <w:color w:val="000000" w:themeColor="text1"/>
          <w:sz w:val="20"/>
          <w:szCs w:val="20"/>
        </w:rPr>
      </w:pPr>
      <w:r w:rsidRPr="0071103C">
        <w:rPr>
          <w:color w:val="000000" w:themeColor="text1"/>
          <w:sz w:val="20"/>
          <w:szCs w:val="20"/>
        </w:rPr>
        <w:t>Trustee Donahue</w:t>
      </w:r>
    </w:p>
    <w:p w:rsidR="00BE485E" w:rsidRPr="0071103C" w:rsidRDefault="00BE485E" w:rsidP="00C9762B">
      <w:pPr>
        <w:rPr>
          <w:color w:val="000000" w:themeColor="text1"/>
          <w:sz w:val="20"/>
          <w:szCs w:val="20"/>
        </w:rPr>
      </w:pPr>
      <w:r w:rsidRPr="0071103C">
        <w:rPr>
          <w:color w:val="000000" w:themeColor="text1"/>
          <w:sz w:val="20"/>
          <w:szCs w:val="20"/>
        </w:rPr>
        <w:t>Trustee Kinser</w:t>
      </w:r>
    </w:p>
    <w:p w:rsidR="00A0634F" w:rsidRPr="0071103C" w:rsidRDefault="00A0634F" w:rsidP="00C9762B">
      <w:pPr>
        <w:rPr>
          <w:color w:val="000000" w:themeColor="text1"/>
          <w:sz w:val="20"/>
          <w:szCs w:val="20"/>
        </w:rPr>
      </w:pPr>
      <w:r w:rsidRPr="0071103C">
        <w:rPr>
          <w:color w:val="000000" w:themeColor="text1"/>
          <w:sz w:val="20"/>
          <w:szCs w:val="20"/>
        </w:rPr>
        <w:t>Trustee Louderback</w:t>
      </w:r>
    </w:p>
    <w:p w:rsidR="00BE485E" w:rsidRPr="0071103C" w:rsidRDefault="00297B91" w:rsidP="00C9762B">
      <w:pPr>
        <w:rPr>
          <w:color w:val="000000" w:themeColor="text1"/>
          <w:sz w:val="20"/>
          <w:szCs w:val="20"/>
        </w:rPr>
      </w:pPr>
      <w:r w:rsidRPr="0071103C">
        <w:rPr>
          <w:color w:val="000000" w:themeColor="text1"/>
          <w:sz w:val="20"/>
          <w:szCs w:val="20"/>
        </w:rPr>
        <w:t>Trustee Powers</w:t>
      </w:r>
    </w:p>
    <w:p w:rsidR="00C9762B" w:rsidRPr="0071103C" w:rsidRDefault="00C9762B" w:rsidP="00C9762B">
      <w:pPr>
        <w:rPr>
          <w:color w:val="000000" w:themeColor="text1"/>
          <w:sz w:val="20"/>
          <w:szCs w:val="20"/>
        </w:rPr>
      </w:pPr>
    </w:p>
    <w:p w:rsidR="00C9762B" w:rsidRPr="0071103C" w:rsidRDefault="00C9762B" w:rsidP="00C9762B">
      <w:pPr>
        <w:rPr>
          <w:color w:val="000000" w:themeColor="text1"/>
          <w:sz w:val="20"/>
          <w:szCs w:val="20"/>
        </w:rPr>
      </w:pPr>
      <w:r w:rsidRPr="0071103C">
        <w:rPr>
          <w:color w:val="000000" w:themeColor="text1"/>
          <w:sz w:val="20"/>
          <w:szCs w:val="20"/>
        </w:rPr>
        <w:t>Absent:</w:t>
      </w:r>
    </w:p>
    <w:p w:rsidR="002844E4" w:rsidRPr="0071103C" w:rsidRDefault="002844E4" w:rsidP="00C9762B">
      <w:pPr>
        <w:rPr>
          <w:color w:val="000000" w:themeColor="text1"/>
          <w:sz w:val="20"/>
          <w:szCs w:val="20"/>
        </w:rPr>
      </w:pPr>
    </w:p>
    <w:p w:rsidR="00C9762B" w:rsidRPr="0071103C" w:rsidRDefault="00C9762B" w:rsidP="00C9762B">
      <w:pPr>
        <w:rPr>
          <w:color w:val="000000" w:themeColor="text1"/>
          <w:sz w:val="20"/>
          <w:szCs w:val="20"/>
        </w:rPr>
      </w:pPr>
      <w:r w:rsidRPr="0071103C">
        <w:rPr>
          <w:color w:val="000000" w:themeColor="text1"/>
          <w:sz w:val="20"/>
          <w:szCs w:val="20"/>
        </w:rPr>
        <w:t>A quorum was declared. Also present for the public session were:</w:t>
      </w:r>
    </w:p>
    <w:p w:rsidR="00C9762B" w:rsidRPr="0071103C" w:rsidRDefault="00C9762B" w:rsidP="00C9762B">
      <w:pPr>
        <w:rPr>
          <w:color w:val="000000" w:themeColor="text1"/>
          <w:sz w:val="20"/>
          <w:szCs w:val="20"/>
        </w:rPr>
      </w:pPr>
      <w:r w:rsidRPr="0071103C">
        <w:rPr>
          <w:color w:val="000000" w:themeColor="text1"/>
          <w:sz w:val="20"/>
          <w:szCs w:val="20"/>
        </w:rPr>
        <w:t xml:space="preserve">President Larry </w:t>
      </w:r>
      <w:r w:rsidR="003806C5">
        <w:rPr>
          <w:color w:val="000000" w:themeColor="text1"/>
          <w:sz w:val="20"/>
          <w:szCs w:val="20"/>
        </w:rPr>
        <w:t xml:space="preserve">H. </w:t>
      </w:r>
      <w:bookmarkStart w:id="0" w:name="_GoBack"/>
      <w:bookmarkEnd w:id="0"/>
      <w:r w:rsidRPr="0071103C">
        <w:rPr>
          <w:color w:val="000000" w:themeColor="text1"/>
          <w:sz w:val="20"/>
          <w:szCs w:val="20"/>
        </w:rPr>
        <w:t>Dietz</w:t>
      </w:r>
    </w:p>
    <w:p w:rsidR="00C9762B" w:rsidRPr="0071103C" w:rsidRDefault="00C9762B" w:rsidP="00C9762B">
      <w:pPr>
        <w:rPr>
          <w:color w:val="000000" w:themeColor="text1"/>
          <w:sz w:val="20"/>
          <w:szCs w:val="20"/>
        </w:rPr>
      </w:pPr>
      <w:r w:rsidRPr="0071103C">
        <w:rPr>
          <w:color w:val="000000" w:themeColor="text1"/>
          <w:sz w:val="20"/>
          <w:szCs w:val="20"/>
        </w:rPr>
        <w:t>Vice President and Provost Janet Krejci</w:t>
      </w:r>
    </w:p>
    <w:p w:rsidR="00C9762B" w:rsidRPr="0071103C" w:rsidRDefault="00C9762B" w:rsidP="00C9762B">
      <w:pPr>
        <w:rPr>
          <w:color w:val="000000" w:themeColor="text1"/>
          <w:sz w:val="20"/>
          <w:szCs w:val="20"/>
        </w:rPr>
      </w:pPr>
      <w:r w:rsidRPr="0071103C">
        <w:rPr>
          <w:color w:val="000000" w:themeColor="text1"/>
          <w:sz w:val="20"/>
          <w:szCs w:val="20"/>
        </w:rPr>
        <w:t>Vice President for Student Affairs Levester Johnson</w:t>
      </w:r>
    </w:p>
    <w:p w:rsidR="00C9762B" w:rsidRPr="0071103C" w:rsidRDefault="00C9762B" w:rsidP="00C9762B">
      <w:pPr>
        <w:rPr>
          <w:color w:val="000000" w:themeColor="text1"/>
          <w:sz w:val="20"/>
          <w:szCs w:val="20"/>
        </w:rPr>
      </w:pPr>
      <w:r w:rsidRPr="0071103C">
        <w:rPr>
          <w:color w:val="000000" w:themeColor="text1"/>
          <w:sz w:val="20"/>
          <w:szCs w:val="20"/>
        </w:rPr>
        <w:t>Vice President for Finance and Planning Greg Alt</w:t>
      </w:r>
    </w:p>
    <w:p w:rsidR="00C9762B" w:rsidRPr="0071103C" w:rsidRDefault="00C9762B" w:rsidP="00C9762B">
      <w:pPr>
        <w:rPr>
          <w:color w:val="000000" w:themeColor="text1"/>
          <w:sz w:val="20"/>
          <w:szCs w:val="20"/>
        </w:rPr>
      </w:pPr>
      <w:r w:rsidRPr="0071103C">
        <w:rPr>
          <w:color w:val="000000" w:themeColor="text1"/>
          <w:sz w:val="20"/>
          <w:szCs w:val="20"/>
        </w:rPr>
        <w:t>Vice President for University Advancement Pat Vickerman</w:t>
      </w:r>
    </w:p>
    <w:p w:rsidR="00C9762B" w:rsidRPr="0071103C" w:rsidRDefault="00C9762B" w:rsidP="00C9762B">
      <w:pPr>
        <w:rPr>
          <w:color w:val="000000" w:themeColor="text1"/>
          <w:sz w:val="20"/>
          <w:szCs w:val="20"/>
        </w:rPr>
      </w:pPr>
      <w:r w:rsidRPr="0071103C">
        <w:rPr>
          <w:color w:val="000000" w:themeColor="text1"/>
          <w:sz w:val="20"/>
          <w:szCs w:val="20"/>
        </w:rPr>
        <w:t>Board Legal Counsel Jane Denes</w:t>
      </w:r>
    </w:p>
    <w:p w:rsidR="00C9762B" w:rsidRPr="0071103C" w:rsidRDefault="00C9762B" w:rsidP="00C9762B">
      <w:pPr>
        <w:rPr>
          <w:color w:val="000000" w:themeColor="text1"/>
          <w:sz w:val="20"/>
          <w:szCs w:val="20"/>
        </w:rPr>
      </w:pPr>
      <w:r w:rsidRPr="0071103C">
        <w:rPr>
          <w:color w:val="000000" w:themeColor="text1"/>
          <w:sz w:val="20"/>
          <w:szCs w:val="20"/>
        </w:rPr>
        <w:t>Chief of Staff Jay Groves</w:t>
      </w:r>
    </w:p>
    <w:p w:rsidR="00BE485E" w:rsidRPr="0071103C" w:rsidRDefault="00BE485E" w:rsidP="00C9762B">
      <w:pPr>
        <w:rPr>
          <w:color w:val="000000" w:themeColor="text1"/>
          <w:sz w:val="20"/>
          <w:szCs w:val="20"/>
        </w:rPr>
      </w:pPr>
    </w:p>
    <w:p w:rsidR="00C9762B" w:rsidRPr="0071103C" w:rsidRDefault="00C9762B" w:rsidP="00C9762B">
      <w:pPr>
        <w:rPr>
          <w:b/>
          <w:color w:val="000000" w:themeColor="text1"/>
          <w:sz w:val="20"/>
          <w:szCs w:val="20"/>
        </w:rPr>
      </w:pPr>
      <w:r w:rsidRPr="0071103C">
        <w:rPr>
          <w:b/>
          <w:color w:val="000000" w:themeColor="text1"/>
          <w:sz w:val="20"/>
          <w:szCs w:val="20"/>
        </w:rPr>
        <w:t>APPROVAL OF AGENDA</w:t>
      </w:r>
    </w:p>
    <w:p w:rsidR="00A1275B" w:rsidRPr="0071103C" w:rsidRDefault="00C9762B" w:rsidP="00C9762B">
      <w:pPr>
        <w:rPr>
          <w:color w:val="000000" w:themeColor="text1"/>
          <w:sz w:val="20"/>
          <w:szCs w:val="20"/>
        </w:rPr>
      </w:pPr>
      <w:r w:rsidRPr="0071103C">
        <w:rPr>
          <w:color w:val="000000" w:themeColor="text1"/>
          <w:sz w:val="20"/>
          <w:szCs w:val="20"/>
        </w:rPr>
        <w:t xml:space="preserve">Donahue: </w:t>
      </w:r>
      <w:r w:rsidR="00EE721B" w:rsidRPr="0071103C">
        <w:rPr>
          <w:color w:val="000000" w:themeColor="text1"/>
          <w:sz w:val="20"/>
          <w:szCs w:val="20"/>
        </w:rPr>
        <w:t>Thank you Secretary</w:t>
      </w:r>
      <w:r w:rsidR="00C81211" w:rsidRPr="0071103C">
        <w:rPr>
          <w:color w:val="000000" w:themeColor="text1"/>
          <w:sz w:val="20"/>
          <w:szCs w:val="20"/>
        </w:rPr>
        <w:t xml:space="preserve"> Davis.</w:t>
      </w:r>
      <w:r w:rsidR="00297B91" w:rsidRPr="0071103C">
        <w:rPr>
          <w:color w:val="000000" w:themeColor="text1"/>
          <w:sz w:val="20"/>
          <w:szCs w:val="20"/>
        </w:rPr>
        <w:t xml:space="preserve">  You have before you the</w:t>
      </w:r>
      <w:r w:rsidR="00A1275B" w:rsidRPr="0071103C">
        <w:rPr>
          <w:color w:val="000000" w:themeColor="text1"/>
          <w:sz w:val="20"/>
          <w:szCs w:val="20"/>
        </w:rPr>
        <w:t xml:space="preserve"> agenda for today’s meeting.  Could I have a motion and second to approve the agenda?</w:t>
      </w:r>
      <w:r w:rsidRPr="0071103C">
        <w:rPr>
          <w:color w:val="000000" w:themeColor="text1"/>
          <w:sz w:val="20"/>
          <w:szCs w:val="20"/>
        </w:rPr>
        <w:t xml:space="preserve"> Trustee </w:t>
      </w:r>
      <w:proofErr w:type="spellStart"/>
      <w:r w:rsidRPr="0071103C">
        <w:rPr>
          <w:color w:val="000000" w:themeColor="text1"/>
          <w:sz w:val="20"/>
          <w:szCs w:val="20"/>
        </w:rPr>
        <w:t>Churney</w:t>
      </w:r>
      <w:proofErr w:type="spellEnd"/>
      <w:r w:rsidRPr="0071103C">
        <w:rPr>
          <w:color w:val="000000" w:themeColor="text1"/>
          <w:sz w:val="20"/>
          <w:szCs w:val="20"/>
        </w:rPr>
        <w:t xml:space="preserve"> so moved and seconded by Trustee Powers. Motion made, seconded and vote recorded as all members present voting aye.</w:t>
      </w:r>
    </w:p>
    <w:p w:rsidR="00A1275B" w:rsidRPr="0071103C" w:rsidRDefault="00A1275B" w:rsidP="00C9762B">
      <w:pPr>
        <w:rPr>
          <w:i/>
          <w:color w:val="000000" w:themeColor="text1"/>
          <w:sz w:val="20"/>
          <w:szCs w:val="20"/>
        </w:rPr>
      </w:pPr>
    </w:p>
    <w:p w:rsidR="00A1275B" w:rsidRPr="0071103C" w:rsidRDefault="00C9762B" w:rsidP="00C9762B">
      <w:pPr>
        <w:rPr>
          <w:b/>
          <w:color w:val="000000" w:themeColor="text1"/>
          <w:sz w:val="20"/>
          <w:szCs w:val="20"/>
        </w:rPr>
      </w:pPr>
      <w:r w:rsidRPr="0071103C">
        <w:rPr>
          <w:b/>
          <w:color w:val="000000" w:themeColor="text1"/>
          <w:sz w:val="20"/>
          <w:szCs w:val="20"/>
        </w:rPr>
        <w:t>APPROVAL OF MINUTES</w:t>
      </w:r>
    </w:p>
    <w:p w:rsidR="00A1275B" w:rsidRPr="0071103C" w:rsidRDefault="00C9762B" w:rsidP="00C9762B">
      <w:pPr>
        <w:rPr>
          <w:color w:val="000000" w:themeColor="text1"/>
          <w:sz w:val="20"/>
          <w:szCs w:val="20"/>
        </w:rPr>
      </w:pPr>
      <w:r w:rsidRPr="0071103C">
        <w:rPr>
          <w:color w:val="000000" w:themeColor="text1"/>
          <w:sz w:val="20"/>
          <w:szCs w:val="20"/>
        </w:rPr>
        <w:t xml:space="preserve">Donahue: </w:t>
      </w:r>
      <w:r w:rsidR="00361D33" w:rsidRPr="0071103C">
        <w:rPr>
          <w:color w:val="000000" w:themeColor="text1"/>
          <w:sz w:val="20"/>
          <w:szCs w:val="20"/>
        </w:rPr>
        <w:t>You also have before you the Minutes o</w:t>
      </w:r>
      <w:r w:rsidR="00F762E4" w:rsidRPr="0071103C">
        <w:rPr>
          <w:color w:val="000000" w:themeColor="text1"/>
          <w:sz w:val="20"/>
          <w:szCs w:val="20"/>
        </w:rPr>
        <w:t>f the July 22</w:t>
      </w:r>
      <w:r w:rsidR="00A0634F" w:rsidRPr="0071103C">
        <w:rPr>
          <w:color w:val="000000" w:themeColor="text1"/>
          <w:sz w:val="20"/>
          <w:szCs w:val="20"/>
        </w:rPr>
        <w:t>, 201</w:t>
      </w:r>
      <w:r w:rsidR="00BD3AF2" w:rsidRPr="0071103C">
        <w:rPr>
          <w:color w:val="000000" w:themeColor="text1"/>
          <w:sz w:val="20"/>
          <w:szCs w:val="20"/>
        </w:rPr>
        <w:t>6</w:t>
      </w:r>
      <w:r w:rsidR="00A1275B" w:rsidRPr="0071103C">
        <w:rPr>
          <w:color w:val="000000" w:themeColor="text1"/>
          <w:sz w:val="20"/>
          <w:szCs w:val="20"/>
        </w:rPr>
        <w:t xml:space="preserve"> meeting.  Could I have a motion and second to approve those minutes?</w:t>
      </w:r>
      <w:r w:rsidRPr="0071103C">
        <w:rPr>
          <w:color w:val="000000" w:themeColor="text1"/>
          <w:sz w:val="20"/>
          <w:szCs w:val="20"/>
        </w:rPr>
        <w:t xml:space="preserve"> Trustee Louderback so moved and seconded by Trustee Kinser. Motion made, seconded, and vote recorded as all members present voting aye.</w:t>
      </w:r>
    </w:p>
    <w:p w:rsidR="00A1275B" w:rsidRPr="0071103C" w:rsidRDefault="00A1275B" w:rsidP="00C9762B">
      <w:pPr>
        <w:rPr>
          <w:i/>
          <w:color w:val="000000" w:themeColor="text1"/>
          <w:sz w:val="20"/>
          <w:szCs w:val="20"/>
        </w:rPr>
      </w:pPr>
    </w:p>
    <w:p w:rsidR="00A1275B" w:rsidRPr="0071103C" w:rsidRDefault="00A0634F" w:rsidP="00C9762B">
      <w:pPr>
        <w:rPr>
          <w:color w:val="000000" w:themeColor="text1"/>
          <w:sz w:val="20"/>
          <w:szCs w:val="20"/>
        </w:rPr>
      </w:pPr>
      <w:r w:rsidRPr="0071103C">
        <w:rPr>
          <w:color w:val="000000" w:themeColor="text1"/>
          <w:sz w:val="20"/>
          <w:szCs w:val="20"/>
        </w:rPr>
        <w:t xml:space="preserve">The minutes of the July </w:t>
      </w:r>
      <w:r w:rsidR="00297B91" w:rsidRPr="0071103C">
        <w:rPr>
          <w:color w:val="000000" w:themeColor="text1"/>
          <w:sz w:val="20"/>
          <w:szCs w:val="20"/>
        </w:rPr>
        <w:t>22</w:t>
      </w:r>
      <w:r w:rsidR="00A25AEF" w:rsidRPr="0071103C">
        <w:rPr>
          <w:color w:val="000000" w:themeColor="text1"/>
          <w:sz w:val="20"/>
          <w:szCs w:val="20"/>
        </w:rPr>
        <w:t>, 2016</w:t>
      </w:r>
      <w:r w:rsidR="00A1275B" w:rsidRPr="0071103C">
        <w:rPr>
          <w:color w:val="000000" w:themeColor="text1"/>
          <w:sz w:val="20"/>
          <w:szCs w:val="20"/>
        </w:rPr>
        <w:t xml:space="preserve"> meeting are approved.</w:t>
      </w:r>
    </w:p>
    <w:p w:rsidR="00A1275B" w:rsidRPr="0071103C" w:rsidRDefault="00A1275B" w:rsidP="00C9762B">
      <w:pPr>
        <w:rPr>
          <w:color w:val="000000" w:themeColor="text1"/>
          <w:sz w:val="20"/>
          <w:szCs w:val="20"/>
        </w:rPr>
      </w:pPr>
    </w:p>
    <w:p w:rsidR="00297B91" w:rsidRPr="0071103C" w:rsidRDefault="00EE721B" w:rsidP="00C9762B">
      <w:pPr>
        <w:rPr>
          <w:color w:val="000000" w:themeColor="text1"/>
          <w:sz w:val="20"/>
          <w:szCs w:val="20"/>
        </w:rPr>
      </w:pPr>
      <w:r w:rsidRPr="0071103C">
        <w:rPr>
          <w:color w:val="000000" w:themeColor="text1"/>
          <w:sz w:val="20"/>
          <w:szCs w:val="20"/>
        </w:rPr>
        <w:t xml:space="preserve">Good morning everyone.  </w:t>
      </w:r>
      <w:r w:rsidR="00967D02" w:rsidRPr="0071103C">
        <w:rPr>
          <w:color w:val="000000" w:themeColor="text1"/>
          <w:sz w:val="20"/>
          <w:szCs w:val="20"/>
        </w:rPr>
        <w:t>I woul</w:t>
      </w:r>
      <w:r w:rsidR="00B23B97" w:rsidRPr="0071103C">
        <w:rPr>
          <w:color w:val="000000" w:themeColor="text1"/>
          <w:sz w:val="20"/>
          <w:szCs w:val="20"/>
        </w:rPr>
        <w:t>d like to begin</w:t>
      </w:r>
      <w:r w:rsidR="00297B91" w:rsidRPr="0071103C">
        <w:rPr>
          <w:color w:val="000000" w:themeColor="text1"/>
          <w:sz w:val="20"/>
          <w:szCs w:val="20"/>
        </w:rPr>
        <w:t xml:space="preserve"> by thanking President Dietz and Trustees </w:t>
      </w:r>
      <w:r w:rsidR="008F699C" w:rsidRPr="0071103C">
        <w:rPr>
          <w:color w:val="000000" w:themeColor="text1"/>
          <w:sz w:val="20"/>
          <w:szCs w:val="20"/>
        </w:rPr>
        <w:t xml:space="preserve">Bergman, </w:t>
      </w:r>
      <w:r w:rsidR="00297B91" w:rsidRPr="0071103C">
        <w:rPr>
          <w:color w:val="000000" w:themeColor="text1"/>
          <w:sz w:val="20"/>
          <w:szCs w:val="20"/>
        </w:rPr>
        <w:t xml:space="preserve">Louderback, Dobski and Powers for joining me in Chicago for yesterday’s training session that was sponsored by the Illinois Board of Higher Education. While the training was not required for any non-student ISU trustees, it did provide some insightful information and gave us the chance to interact with our colleagues at other universities. </w:t>
      </w:r>
      <w:r w:rsidR="008F699C" w:rsidRPr="0071103C">
        <w:rPr>
          <w:color w:val="000000" w:themeColor="text1"/>
          <w:sz w:val="20"/>
          <w:szCs w:val="20"/>
        </w:rPr>
        <w:t>Trustee Bergman, do you have any other thoughts you would like to share with us?</w:t>
      </w:r>
    </w:p>
    <w:p w:rsidR="008F699C" w:rsidRPr="0071103C" w:rsidRDefault="008F699C" w:rsidP="00C9762B">
      <w:pPr>
        <w:rPr>
          <w:color w:val="000000" w:themeColor="text1"/>
          <w:sz w:val="20"/>
          <w:szCs w:val="20"/>
        </w:rPr>
      </w:pPr>
    </w:p>
    <w:p w:rsidR="008F699C" w:rsidRPr="0071103C" w:rsidRDefault="008F699C" w:rsidP="00E354EA">
      <w:pPr>
        <w:rPr>
          <w:color w:val="000000" w:themeColor="text1"/>
          <w:sz w:val="20"/>
          <w:szCs w:val="20"/>
          <w:u w:val="single"/>
        </w:rPr>
      </w:pPr>
      <w:r w:rsidRPr="0071103C">
        <w:rPr>
          <w:color w:val="000000" w:themeColor="text1"/>
          <w:sz w:val="20"/>
          <w:szCs w:val="20"/>
        </w:rPr>
        <w:t xml:space="preserve">Bergman: </w:t>
      </w:r>
      <w:r w:rsidR="00E354EA" w:rsidRPr="0071103C">
        <w:rPr>
          <w:color w:val="000000" w:themeColor="text1"/>
          <w:sz w:val="20"/>
          <w:szCs w:val="20"/>
        </w:rPr>
        <w:t>I was involved in overseeing some of the discussions and one thing I mentioned yesterday was that the community college boards have a community colleges trustees associations and they meet themselves periodically and I understand that good things come out they share information about their different community colleges. The public university trustees have basically worked in a vacuum. The meeting we had yesterday was the first one that we’ve had in seven or eight years and I know that for sure because I called the one seven or eight years ago for another purpose. In my role on the Illinois Board of Higher Education I asked for a show of hands of how many people would like to have an annual all-trustees meeting and virtually everyone raised their hand.</w:t>
      </w:r>
      <w:r w:rsidR="00720AE8" w:rsidRPr="0071103C">
        <w:rPr>
          <w:color w:val="000000" w:themeColor="text1"/>
          <w:sz w:val="20"/>
          <w:szCs w:val="20"/>
        </w:rPr>
        <w:t xml:space="preserve"> Most of them didn’t want to have it in downtown Chicago which is fine with me we will be having all public university trustee</w:t>
      </w:r>
      <w:r w:rsidR="00A2265A" w:rsidRPr="0071103C">
        <w:rPr>
          <w:color w:val="000000" w:themeColor="text1"/>
          <w:sz w:val="20"/>
          <w:szCs w:val="20"/>
        </w:rPr>
        <w:t xml:space="preserve"> </w:t>
      </w:r>
      <w:proofErr w:type="spellStart"/>
      <w:r w:rsidR="00A2265A" w:rsidRPr="0071103C">
        <w:rPr>
          <w:color w:val="000000" w:themeColor="text1"/>
          <w:sz w:val="20"/>
          <w:szCs w:val="20"/>
        </w:rPr>
        <w:t>meetigns</w:t>
      </w:r>
      <w:proofErr w:type="spellEnd"/>
      <w:r w:rsidR="00A2265A" w:rsidRPr="0071103C">
        <w:rPr>
          <w:color w:val="000000" w:themeColor="text1"/>
          <w:sz w:val="20"/>
          <w:szCs w:val="20"/>
        </w:rPr>
        <w:t xml:space="preserve"> once a year going forward and as long as I’m involved in the Board of Higher Ed I’ll be spearheading that. So I think it’s a good thing for all of us.</w:t>
      </w:r>
    </w:p>
    <w:p w:rsidR="00297B91" w:rsidRPr="0071103C" w:rsidRDefault="00297B91" w:rsidP="00C9762B">
      <w:pPr>
        <w:rPr>
          <w:color w:val="000000" w:themeColor="text1"/>
          <w:sz w:val="20"/>
          <w:szCs w:val="20"/>
        </w:rPr>
      </w:pPr>
    </w:p>
    <w:p w:rsidR="00EE721B" w:rsidRPr="0071103C" w:rsidRDefault="00A2265A" w:rsidP="00C9762B">
      <w:pPr>
        <w:rPr>
          <w:color w:val="000000" w:themeColor="text1"/>
          <w:sz w:val="20"/>
          <w:szCs w:val="20"/>
        </w:rPr>
      </w:pPr>
      <w:r w:rsidRPr="0071103C">
        <w:rPr>
          <w:color w:val="000000" w:themeColor="text1"/>
          <w:sz w:val="20"/>
          <w:szCs w:val="20"/>
        </w:rPr>
        <w:t xml:space="preserve">Donahue: Thank you Trustee Bergman. </w:t>
      </w:r>
      <w:r w:rsidR="00297B91" w:rsidRPr="0071103C">
        <w:rPr>
          <w:color w:val="000000" w:themeColor="text1"/>
          <w:sz w:val="20"/>
          <w:szCs w:val="20"/>
        </w:rPr>
        <w:t>Although it has been a few weeks, I want to thank everyone who was involved in this year’s Homecoming celebration.   Despite dropping a tough game against Youngstown State, we enjoyed beautiful weather and another wonderful chance to reconnect with thousands of alumni and friends—so thank you to everyone for a great weekend.</w:t>
      </w:r>
      <w:r w:rsidR="00B23B97" w:rsidRPr="0071103C">
        <w:rPr>
          <w:color w:val="000000" w:themeColor="text1"/>
          <w:sz w:val="20"/>
          <w:szCs w:val="20"/>
        </w:rPr>
        <w:t xml:space="preserve"> </w:t>
      </w:r>
    </w:p>
    <w:p w:rsidR="00297B91" w:rsidRPr="0071103C" w:rsidRDefault="00297B91" w:rsidP="00C9762B">
      <w:pPr>
        <w:rPr>
          <w:color w:val="000000" w:themeColor="text1"/>
          <w:sz w:val="20"/>
          <w:szCs w:val="20"/>
        </w:rPr>
      </w:pPr>
    </w:p>
    <w:p w:rsidR="00A2265A" w:rsidRPr="0071103C" w:rsidRDefault="00EE721B" w:rsidP="00C9762B">
      <w:pPr>
        <w:rPr>
          <w:color w:val="000000" w:themeColor="text1"/>
          <w:sz w:val="20"/>
          <w:szCs w:val="20"/>
        </w:rPr>
      </w:pPr>
      <w:r w:rsidRPr="0071103C">
        <w:rPr>
          <w:color w:val="000000" w:themeColor="text1"/>
          <w:sz w:val="20"/>
          <w:szCs w:val="20"/>
        </w:rPr>
        <w:t xml:space="preserve">I </w:t>
      </w:r>
      <w:r w:rsidR="00D814ED" w:rsidRPr="0071103C">
        <w:rPr>
          <w:color w:val="000000" w:themeColor="text1"/>
          <w:sz w:val="20"/>
          <w:szCs w:val="20"/>
        </w:rPr>
        <w:t xml:space="preserve">also want </w:t>
      </w:r>
      <w:r w:rsidR="00161428" w:rsidRPr="0071103C">
        <w:rPr>
          <w:color w:val="000000" w:themeColor="text1"/>
          <w:sz w:val="20"/>
          <w:szCs w:val="20"/>
        </w:rPr>
        <w:t xml:space="preserve">to thank </w:t>
      </w:r>
      <w:r w:rsidR="00297B91" w:rsidRPr="0071103C">
        <w:rPr>
          <w:color w:val="000000" w:themeColor="text1"/>
          <w:sz w:val="20"/>
          <w:szCs w:val="20"/>
        </w:rPr>
        <w:t>Student Body</w:t>
      </w:r>
      <w:r w:rsidR="000D40BF" w:rsidRPr="0071103C">
        <w:rPr>
          <w:color w:val="000000" w:themeColor="text1"/>
          <w:sz w:val="20"/>
          <w:szCs w:val="20"/>
        </w:rPr>
        <w:t xml:space="preserve"> President Kyle Walsh</w:t>
      </w:r>
      <w:r w:rsidR="00D814ED" w:rsidRPr="0071103C">
        <w:rPr>
          <w:color w:val="000000" w:themeColor="text1"/>
          <w:sz w:val="20"/>
          <w:szCs w:val="20"/>
        </w:rPr>
        <w:t xml:space="preserve"> </w:t>
      </w:r>
      <w:r w:rsidR="00A2265A" w:rsidRPr="0071103C">
        <w:rPr>
          <w:color w:val="000000" w:themeColor="text1"/>
          <w:sz w:val="20"/>
          <w:szCs w:val="20"/>
        </w:rPr>
        <w:t xml:space="preserve">and Dan Heylin </w:t>
      </w:r>
      <w:r w:rsidR="00D814ED" w:rsidRPr="0071103C">
        <w:rPr>
          <w:color w:val="000000" w:themeColor="text1"/>
          <w:sz w:val="20"/>
          <w:szCs w:val="20"/>
        </w:rPr>
        <w:t xml:space="preserve">for </w:t>
      </w:r>
      <w:r w:rsidRPr="0071103C">
        <w:rPr>
          <w:color w:val="000000" w:themeColor="text1"/>
          <w:sz w:val="20"/>
          <w:szCs w:val="20"/>
        </w:rPr>
        <w:t xml:space="preserve">this morning’s </w:t>
      </w:r>
      <w:r w:rsidR="00297B91" w:rsidRPr="0071103C">
        <w:rPr>
          <w:color w:val="000000" w:themeColor="text1"/>
          <w:sz w:val="20"/>
          <w:szCs w:val="20"/>
        </w:rPr>
        <w:t xml:space="preserve">Campus Communication Committee </w:t>
      </w:r>
      <w:r w:rsidRPr="0071103C">
        <w:rPr>
          <w:color w:val="000000" w:themeColor="text1"/>
          <w:sz w:val="20"/>
          <w:szCs w:val="20"/>
        </w:rPr>
        <w:t xml:space="preserve">discussion hour. I know I speak for all of the Trustees when I say that it was </w:t>
      </w:r>
      <w:r w:rsidR="000D40BF" w:rsidRPr="0071103C">
        <w:rPr>
          <w:color w:val="000000" w:themeColor="text1"/>
          <w:sz w:val="20"/>
          <w:szCs w:val="20"/>
        </w:rPr>
        <w:t>wonderful to hear how involved and engage</w:t>
      </w:r>
      <w:r w:rsidR="00297B91" w:rsidRPr="0071103C">
        <w:rPr>
          <w:color w:val="000000" w:themeColor="text1"/>
          <w:sz w:val="20"/>
          <w:szCs w:val="20"/>
        </w:rPr>
        <w:t>d our students are with the governance of Illinois State.</w:t>
      </w:r>
      <w:r w:rsidR="00A2265A" w:rsidRPr="0071103C">
        <w:rPr>
          <w:color w:val="000000" w:themeColor="text1"/>
          <w:sz w:val="20"/>
          <w:szCs w:val="20"/>
        </w:rPr>
        <w:t xml:space="preserve"> I also want to thank student Trustee Powers who also has been very active with the leadership in student government and I think you had asked to say a few words.</w:t>
      </w:r>
    </w:p>
    <w:p w:rsidR="00297B91" w:rsidRPr="0071103C" w:rsidRDefault="00297B91" w:rsidP="00C9762B">
      <w:pPr>
        <w:rPr>
          <w:color w:val="000000" w:themeColor="text1"/>
          <w:sz w:val="20"/>
          <w:szCs w:val="20"/>
        </w:rPr>
      </w:pPr>
    </w:p>
    <w:p w:rsidR="00EE721B" w:rsidRPr="0071103C" w:rsidRDefault="00A2265A" w:rsidP="00C9762B">
      <w:pPr>
        <w:rPr>
          <w:color w:val="000000" w:themeColor="text1"/>
          <w:sz w:val="20"/>
          <w:szCs w:val="20"/>
        </w:rPr>
      </w:pPr>
      <w:r w:rsidRPr="0071103C">
        <w:rPr>
          <w:color w:val="000000" w:themeColor="text1"/>
          <w:sz w:val="20"/>
          <w:szCs w:val="20"/>
        </w:rPr>
        <w:t>Powers: I wanted to recognize one of our out</w:t>
      </w:r>
      <w:r w:rsidR="00052E6B" w:rsidRPr="0071103C">
        <w:rPr>
          <w:color w:val="000000" w:themeColor="text1"/>
          <w:sz w:val="20"/>
          <w:szCs w:val="20"/>
        </w:rPr>
        <w:t>standing students, Dan Heylin. F</w:t>
      </w:r>
      <w:r w:rsidRPr="0071103C">
        <w:rPr>
          <w:color w:val="000000" w:themeColor="text1"/>
          <w:sz w:val="20"/>
          <w:szCs w:val="20"/>
        </w:rPr>
        <w:t>or those of you who did not know Dan was elected to be the chairman of the Illinois Board of Higher Education Student Advisory Committee and I am proud to see an ISU student taking that leadership role so Dan, will you please stand and be recognized at this time?</w:t>
      </w:r>
    </w:p>
    <w:p w:rsidR="00A2265A" w:rsidRPr="0071103C" w:rsidRDefault="00A2265A" w:rsidP="00C9762B">
      <w:pPr>
        <w:rPr>
          <w:color w:val="000000" w:themeColor="text1"/>
          <w:sz w:val="20"/>
          <w:szCs w:val="20"/>
        </w:rPr>
      </w:pPr>
    </w:p>
    <w:p w:rsidR="00161428" w:rsidRPr="0071103C" w:rsidRDefault="00A2265A" w:rsidP="00C9762B">
      <w:pPr>
        <w:rPr>
          <w:color w:val="000000" w:themeColor="text1"/>
          <w:sz w:val="20"/>
          <w:szCs w:val="20"/>
        </w:rPr>
      </w:pPr>
      <w:r w:rsidRPr="0071103C">
        <w:rPr>
          <w:color w:val="000000" w:themeColor="text1"/>
          <w:sz w:val="20"/>
          <w:szCs w:val="20"/>
        </w:rPr>
        <w:t xml:space="preserve">Donahue: Thank you Trustee Powers and thank you Dan for representing our institution. </w:t>
      </w:r>
      <w:r w:rsidR="00297B91" w:rsidRPr="0071103C">
        <w:rPr>
          <w:color w:val="000000" w:themeColor="text1"/>
          <w:sz w:val="20"/>
          <w:szCs w:val="20"/>
        </w:rPr>
        <w:t xml:space="preserve">With that, </w:t>
      </w:r>
      <w:r w:rsidR="00E17680" w:rsidRPr="0071103C">
        <w:rPr>
          <w:color w:val="000000" w:themeColor="text1"/>
          <w:sz w:val="20"/>
          <w:szCs w:val="20"/>
        </w:rPr>
        <w:t>I</w:t>
      </w:r>
      <w:r w:rsidR="00AD2CD7" w:rsidRPr="0071103C">
        <w:rPr>
          <w:color w:val="000000" w:themeColor="text1"/>
          <w:sz w:val="20"/>
          <w:szCs w:val="20"/>
        </w:rPr>
        <w:t xml:space="preserve"> will turn to President Dietz</w:t>
      </w:r>
      <w:r w:rsidR="002E3A68" w:rsidRPr="0071103C">
        <w:rPr>
          <w:color w:val="000000" w:themeColor="text1"/>
          <w:sz w:val="20"/>
          <w:szCs w:val="20"/>
        </w:rPr>
        <w:t xml:space="preserve"> for his remarks.</w:t>
      </w:r>
    </w:p>
    <w:p w:rsidR="00A2265A" w:rsidRPr="0071103C" w:rsidRDefault="00A2265A" w:rsidP="00C9762B">
      <w:pPr>
        <w:rPr>
          <w:color w:val="000000" w:themeColor="text1"/>
          <w:sz w:val="20"/>
          <w:szCs w:val="20"/>
        </w:rPr>
      </w:pPr>
    </w:p>
    <w:p w:rsidR="003F7249" w:rsidRPr="0071103C" w:rsidRDefault="00A2265A" w:rsidP="00C9762B">
      <w:pPr>
        <w:rPr>
          <w:color w:val="000000" w:themeColor="text1"/>
          <w:sz w:val="20"/>
          <w:szCs w:val="20"/>
        </w:rPr>
      </w:pPr>
      <w:r w:rsidRPr="0071103C">
        <w:rPr>
          <w:color w:val="000000" w:themeColor="text1"/>
          <w:sz w:val="20"/>
          <w:szCs w:val="20"/>
        </w:rPr>
        <w:t xml:space="preserve">Dietz: </w:t>
      </w:r>
      <w:r w:rsidR="00AD2CD7" w:rsidRPr="0071103C">
        <w:rPr>
          <w:color w:val="000000" w:themeColor="text1"/>
          <w:sz w:val="20"/>
          <w:szCs w:val="20"/>
        </w:rPr>
        <w:t>Thank you Trustee Donahue</w:t>
      </w:r>
      <w:r w:rsidR="00DB2941" w:rsidRPr="0071103C">
        <w:rPr>
          <w:color w:val="000000" w:themeColor="text1"/>
          <w:sz w:val="20"/>
          <w:szCs w:val="20"/>
        </w:rPr>
        <w:t xml:space="preserve">. </w:t>
      </w:r>
      <w:r w:rsidR="000B40AD" w:rsidRPr="0071103C">
        <w:rPr>
          <w:color w:val="000000" w:themeColor="text1"/>
          <w:sz w:val="20"/>
          <w:szCs w:val="20"/>
        </w:rPr>
        <w:t xml:space="preserve">I want to also thank </w:t>
      </w:r>
      <w:r w:rsidR="000D40BF" w:rsidRPr="0071103C">
        <w:rPr>
          <w:color w:val="000000" w:themeColor="text1"/>
          <w:sz w:val="20"/>
          <w:szCs w:val="20"/>
        </w:rPr>
        <w:t xml:space="preserve">Kyle </w:t>
      </w:r>
      <w:r w:rsidRPr="0071103C">
        <w:rPr>
          <w:color w:val="000000" w:themeColor="text1"/>
          <w:sz w:val="20"/>
          <w:szCs w:val="20"/>
        </w:rPr>
        <w:t xml:space="preserve">and Dan </w:t>
      </w:r>
      <w:r w:rsidR="000D40BF" w:rsidRPr="0071103C">
        <w:rPr>
          <w:color w:val="000000" w:themeColor="text1"/>
          <w:sz w:val="20"/>
          <w:szCs w:val="20"/>
        </w:rPr>
        <w:t xml:space="preserve">for </w:t>
      </w:r>
      <w:r w:rsidR="006B0101" w:rsidRPr="0071103C">
        <w:rPr>
          <w:color w:val="000000" w:themeColor="text1"/>
          <w:sz w:val="20"/>
          <w:szCs w:val="20"/>
        </w:rPr>
        <w:t>their</w:t>
      </w:r>
      <w:r w:rsidR="00297B91" w:rsidRPr="0071103C">
        <w:rPr>
          <w:color w:val="000000" w:themeColor="text1"/>
          <w:sz w:val="20"/>
          <w:szCs w:val="20"/>
        </w:rPr>
        <w:t xml:space="preserve"> presentation this morning</w:t>
      </w:r>
      <w:r w:rsidR="00297B91" w:rsidRPr="0071103C">
        <w:rPr>
          <w:i/>
          <w:color w:val="000000" w:themeColor="text1"/>
          <w:sz w:val="20"/>
          <w:szCs w:val="20"/>
        </w:rPr>
        <w:t>.</w:t>
      </w:r>
      <w:r w:rsidR="00297B91" w:rsidRPr="0071103C">
        <w:rPr>
          <w:color w:val="000000" w:themeColor="text1"/>
          <w:sz w:val="20"/>
          <w:szCs w:val="20"/>
        </w:rPr>
        <w:t xml:space="preserve"> </w:t>
      </w:r>
      <w:r w:rsidR="006B0101" w:rsidRPr="0071103C">
        <w:rPr>
          <w:color w:val="000000" w:themeColor="text1"/>
          <w:sz w:val="20"/>
          <w:szCs w:val="20"/>
        </w:rPr>
        <w:t xml:space="preserve">It was very informative and we appreciate all your good work. </w:t>
      </w:r>
      <w:r w:rsidR="000D40BF" w:rsidRPr="0071103C">
        <w:rPr>
          <w:color w:val="000000" w:themeColor="text1"/>
          <w:sz w:val="20"/>
          <w:szCs w:val="20"/>
        </w:rPr>
        <w:t>Students like Kyle and others involved in student government represent not only the idea</w:t>
      </w:r>
      <w:r w:rsidR="00297B91" w:rsidRPr="0071103C">
        <w:rPr>
          <w:color w:val="000000" w:themeColor="text1"/>
          <w:sz w:val="20"/>
          <w:szCs w:val="20"/>
        </w:rPr>
        <w:t>l</w:t>
      </w:r>
      <w:r w:rsidR="000D40BF" w:rsidRPr="0071103C">
        <w:rPr>
          <w:color w:val="000000" w:themeColor="text1"/>
          <w:sz w:val="20"/>
          <w:szCs w:val="20"/>
        </w:rPr>
        <w:t xml:space="preserve"> o</w:t>
      </w:r>
      <w:r w:rsidR="00297B91" w:rsidRPr="0071103C">
        <w:rPr>
          <w:color w:val="000000" w:themeColor="text1"/>
          <w:sz w:val="20"/>
          <w:szCs w:val="20"/>
        </w:rPr>
        <w:t>f shared governance on campus, they also reflect</w:t>
      </w:r>
      <w:r w:rsidR="000D40BF" w:rsidRPr="0071103C">
        <w:rPr>
          <w:color w:val="000000" w:themeColor="text1"/>
          <w:sz w:val="20"/>
          <w:szCs w:val="20"/>
        </w:rPr>
        <w:t xml:space="preserve"> one of University’s co</w:t>
      </w:r>
      <w:r w:rsidR="00297B91" w:rsidRPr="0071103C">
        <w:rPr>
          <w:color w:val="000000" w:themeColor="text1"/>
          <w:sz w:val="20"/>
          <w:szCs w:val="20"/>
        </w:rPr>
        <w:t>re values of civic engagement—so t</w:t>
      </w:r>
      <w:r w:rsidR="006B0101" w:rsidRPr="0071103C">
        <w:rPr>
          <w:color w:val="000000" w:themeColor="text1"/>
          <w:sz w:val="20"/>
          <w:szCs w:val="20"/>
        </w:rPr>
        <w:t>hank you, gentlemen, and thanks to the team you represent in student government</w:t>
      </w:r>
      <w:r w:rsidR="000D40BF" w:rsidRPr="0071103C">
        <w:rPr>
          <w:color w:val="000000" w:themeColor="text1"/>
          <w:sz w:val="20"/>
          <w:szCs w:val="20"/>
        </w:rPr>
        <w:t xml:space="preserve">.  </w:t>
      </w:r>
    </w:p>
    <w:p w:rsidR="000D40BF" w:rsidRPr="0071103C" w:rsidRDefault="000D40BF" w:rsidP="00C9762B">
      <w:pPr>
        <w:rPr>
          <w:color w:val="000000" w:themeColor="text1"/>
          <w:sz w:val="20"/>
          <w:szCs w:val="20"/>
        </w:rPr>
      </w:pPr>
    </w:p>
    <w:p w:rsidR="003F7249" w:rsidRPr="0071103C" w:rsidRDefault="003F7249" w:rsidP="00C9762B">
      <w:pPr>
        <w:rPr>
          <w:color w:val="000000" w:themeColor="text1"/>
          <w:sz w:val="20"/>
          <w:szCs w:val="20"/>
        </w:rPr>
      </w:pPr>
      <w:r w:rsidRPr="0071103C">
        <w:rPr>
          <w:color w:val="000000" w:themeColor="text1"/>
          <w:sz w:val="20"/>
          <w:szCs w:val="20"/>
        </w:rPr>
        <w:t xml:space="preserve">I </w:t>
      </w:r>
      <w:r w:rsidR="00751770" w:rsidRPr="0071103C">
        <w:rPr>
          <w:color w:val="000000" w:themeColor="text1"/>
          <w:sz w:val="20"/>
          <w:szCs w:val="20"/>
        </w:rPr>
        <w:t xml:space="preserve">also </w:t>
      </w:r>
      <w:r w:rsidRPr="0071103C">
        <w:rPr>
          <w:color w:val="000000" w:themeColor="text1"/>
          <w:sz w:val="20"/>
          <w:szCs w:val="20"/>
        </w:rPr>
        <w:t xml:space="preserve">concur with Trustee Donahue that our </w:t>
      </w:r>
      <w:r w:rsidR="000D40BF" w:rsidRPr="0071103C">
        <w:rPr>
          <w:color w:val="000000" w:themeColor="text1"/>
          <w:sz w:val="20"/>
          <w:szCs w:val="20"/>
        </w:rPr>
        <w:t xml:space="preserve">Homecoming activities were a </w:t>
      </w:r>
      <w:r w:rsidR="00297B91" w:rsidRPr="0071103C">
        <w:rPr>
          <w:color w:val="000000" w:themeColor="text1"/>
          <w:sz w:val="20"/>
          <w:szCs w:val="20"/>
        </w:rPr>
        <w:t xml:space="preserve">huge </w:t>
      </w:r>
      <w:r w:rsidR="000D40BF" w:rsidRPr="0071103C">
        <w:rPr>
          <w:color w:val="000000" w:themeColor="text1"/>
          <w:sz w:val="20"/>
          <w:szCs w:val="20"/>
        </w:rPr>
        <w:t xml:space="preserve">success. </w:t>
      </w:r>
      <w:r w:rsidR="006B0101" w:rsidRPr="0071103C">
        <w:rPr>
          <w:color w:val="000000" w:themeColor="text1"/>
          <w:sz w:val="20"/>
          <w:szCs w:val="20"/>
        </w:rPr>
        <w:t xml:space="preserve">The crowd was terrific as was the weekend before that at Family Weekend, so </w:t>
      </w:r>
      <w:r w:rsidR="000D40BF" w:rsidRPr="0071103C">
        <w:rPr>
          <w:color w:val="000000" w:themeColor="text1"/>
          <w:sz w:val="20"/>
          <w:szCs w:val="20"/>
        </w:rPr>
        <w:t xml:space="preserve">I </w:t>
      </w:r>
      <w:r w:rsidRPr="0071103C">
        <w:rPr>
          <w:color w:val="000000" w:themeColor="text1"/>
          <w:sz w:val="20"/>
          <w:szCs w:val="20"/>
        </w:rPr>
        <w:t xml:space="preserve">wish to add my thanks to all those who played a part, from our dedicated staff to our devoted alumni and friends. </w:t>
      </w:r>
    </w:p>
    <w:p w:rsidR="000B40AD" w:rsidRPr="0071103C" w:rsidRDefault="000B40AD" w:rsidP="00C9762B">
      <w:pPr>
        <w:rPr>
          <w:color w:val="000000" w:themeColor="text1"/>
          <w:sz w:val="20"/>
          <w:szCs w:val="20"/>
        </w:rPr>
      </w:pPr>
    </w:p>
    <w:p w:rsidR="00052E6B" w:rsidRPr="0071103C" w:rsidRDefault="001412C7" w:rsidP="00052E6B">
      <w:pPr>
        <w:pStyle w:val="NormalWeb"/>
        <w:spacing w:after="0"/>
        <w:rPr>
          <w:color w:val="000000" w:themeColor="text1"/>
          <w:sz w:val="20"/>
          <w:szCs w:val="20"/>
        </w:rPr>
      </w:pPr>
      <w:r w:rsidRPr="0071103C">
        <w:rPr>
          <w:color w:val="000000" w:themeColor="text1"/>
          <w:sz w:val="20"/>
          <w:szCs w:val="20"/>
        </w:rPr>
        <w:t>A couple</w:t>
      </w:r>
      <w:r w:rsidR="000577DA" w:rsidRPr="0071103C">
        <w:rPr>
          <w:color w:val="000000" w:themeColor="text1"/>
          <w:sz w:val="20"/>
          <w:szCs w:val="20"/>
        </w:rPr>
        <w:t xml:space="preserve"> of introductions this morning—</w:t>
      </w:r>
    </w:p>
    <w:p w:rsidR="001412C7" w:rsidRPr="0071103C" w:rsidRDefault="0030793C" w:rsidP="00052E6B">
      <w:pPr>
        <w:pStyle w:val="NormalWeb"/>
        <w:spacing w:after="0"/>
        <w:rPr>
          <w:color w:val="000000" w:themeColor="text1"/>
          <w:sz w:val="20"/>
          <w:szCs w:val="20"/>
        </w:rPr>
      </w:pPr>
      <w:r w:rsidRPr="0071103C">
        <w:rPr>
          <w:color w:val="000000" w:themeColor="text1"/>
          <w:sz w:val="20"/>
          <w:szCs w:val="20"/>
        </w:rPr>
        <w:br/>
      </w:r>
      <w:r w:rsidR="00990880" w:rsidRPr="0071103C">
        <w:rPr>
          <w:color w:val="000000" w:themeColor="text1"/>
          <w:sz w:val="20"/>
          <w:szCs w:val="20"/>
        </w:rPr>
        <w:t>First, o</w:t>
      </w:r>
      <w:r w:rsidR="002347B5" w:rsidRPr="0071103C">
        <w:rPr>
          <w:color w:val="000000" w:themeColor="text1"/>
          <w:sz w:val="20"/>
          <w:szCs w:val="20"/>
        </w:rPr>
        <w:t xml:space="preserve">ur own </w:t>
      </w:r>
      <w:r w:rsidR="007E3FA2" w:rsidRPr="0071103C">
        <w:rPr>
          <w:color w:val="000000" w:themeColor="text1"/>
          <w:sz w:val="20"/>
          <w:szCs w:val="20"/>
        </w:rPr>
        <w:t>Jana</w:t>
      </w:r>
      <w:r w:rsidR="004C63B4" w:rsidRPr="0071103C">
        <w:rPr>
          <w:color w:val="000000" w:themeColor="text1"/>
          <w:sz w:val="20"/>
          <w:szCs w:val="20"/>
        </w:rPr>
        <w:t xml:space="preserve"> Albrecht has been appointed to serve as interim associate vice president for Enrollment Management. She will replace Troy Johnson,</w:t>
      </w:r>
      <w:r w:rsidR="006B0101" w:rsidRPr="0071103C">
        <w:rPr>
          <w:color w:val="000000" w:themeColor="text1"/>
          <w:sz w:val="20"/>
          <w:szCs w:val="20"/>
        </w:rPr>
        <w:t xml:space="preserve"> who has accepted a position back in his home state of </w:t>
      </w:r>
      <w:r w:rsidR="004C63B4" w:rsidRPr="0071103C">
        <w:rPr>
          <w:color w:val="000000" w:themeColor="text1"/>
          <w:sz w:val="20"/>
          <w:szCs w:val="20"/>
        </w:rPr>
        <w:t xml:space="preserve">Texas. </w:t>
      </w:r>
      <w:r w:rsidR="00967D02" w:rsidRPr="0071103C">
        <w:rPr>
          <w:color w:val="000000" w:themeColor="text1"/>
          <w:sz w:val="20"/>
          <w:szCs w:val="20"/>
        </w:rPr>
        <w:t xml:space="preserve"> </w:t>
      </w:r>
      <w:r w:rsidR="004C63B4" w:rsidRPr="0071103C">
        <w:rPr>
          <w:color w:val="000000" w:themeColor="text1"/>
          <w:sz w:val="20"/>
          <w:szCs w:val="20"/>
        </w:rPr>
        <w:t>Jana has served as our University’s Director of the Office of Financial Aid since 2008. Coming to Illinois State in 2000, she also held the positions as assistant and associate director of Financial Aid before being named director.</w:t>
      </w:r>
      <w:r w:rsidR="002347B5" w:rsidRPr="0071103C">
        <w:rPr>
          <w:color w:val="000000" w:themeColor="text1"/>
          <w:sz w:val="20"/>
          <w:szCs w:val="20"/>
        </w:rPr>
        <w:t xml:space="preserve"> </w:t>
      </w:r>
      <w:r w:rsidR="002347B5" w:rsidRPr="0071103C">
        <w:rPr>
          <w:color w:val="000000" w:themeColor="text1"/>
          <w:sz w:val="20"/>
          <w:szCs w:val="20"/>
        </w:rPr>
        <w:br/>
      </w:r>
      <w:r w:rsidR="003D3094" w:rsidRPr="0071103C">
        <w:rPr>
          <w:color w:val="000000" w:themeColor="text1"/>
          <w:sz w:val="20"/>
          <w:szCs w:val="20"/>
        </w:rPr>
        <w:t>Jana—</w:t>
      </w:r>
      <w:r w:rsidR="000577DA" w:rsidRPr="0071103C">
        <w:rPr>
          <w:color w:val="000000" w:themeColor="text1"/>
          <w:sz w:val="20"/>
          <w:szCs w:val="20"/>
        </w:rPr>
        <w:t>could you please stand for recognition?</w:t>
      </w:r>
    </w:p>
    <w:p w:rsidR="00052E6B" w:rsidRPr="0071103C" w:rsidRDefault="00052E6B" w:rsidP="00052E6B">
      <w:pPr>
        <w:pStyle w:val="NormalWeb"/>
        <w:spacing w:after="0"/>
        <w:rPr>
          <w:color w:val="000000" w:themeColor="text1"/>
          <w:sz w:val="20"/>
          <w:szCs w:val="20"/>
        </w:rPr>
      </w:pPr>
    </w:p>
    <w:p w:rsidR="001412C7" w:rsidRPr="0071103C" w:rsidRDefault="007E3FA2" w:rsidP="00C9762B">
      <w:pPr>
        <w:rPr>
          <w:color w:val="000000" w:themeColor="text1"/>
          <w:sz w:val="20"/>
          <w:szCs w:val="20"/>
        </w:rPr>
      </w:pPr>
      <w:r w:rsidRPr="0071103C">
        <w:rPr>
          <w:color w:val="000000" w:themeColor="text1"/>
          <w:sz w:val="20"/>
          <w:szCs w:val="20"/>
        </w:rPr>
        <w:t>In the meantime</w:t>
      </w:r>
      <w:r w:rsidR="000577DA" w:rsidRPr="0071103C">
        <w:rPr>
          <w:color w:val="000000" w:themeColor="text1"/>
          <w:sz w:val="20"/>
          <w:szCs w:val="20"/>
        </w:rPr>
        <w:t xml:space="preserve">, </w:t>
      </w:r>
      <w:r w:rsidR="00377726" w:rsidRPr="0071103C">
        <w:rPr>
          <w:color w:val="000000" w:themeColor="text1"/>
          <w:sz w:val="20"/>
          <w:szCs w:val="20"/>
        </w:rPr>
        <w:t>Bridget Curl will take on duties as interim director of Financial Aid. Bridget has been with us since 2005, coming on board as the Assistant Director of</w:t>
      </w:r>
      <w:r w:rsidR="0061384D" w:rsidRPr="0071103C">
        <w:rPr>
          <w:color w:val="000000" w:themeColor="text1"/>
          <w:sz w:val="20"/>
          <w:szCs w:val="20"/>
        </w:rPr>
        <w:t xml:space="preserve"> Loans and Student Employment. </w:t>
      </w:r>
      <w:r w:rsidR="00377726" w:rsidRPr="0071103C">
        <w:rPr>
          <w:color w:val="000000" w:themeColor="text1"/>
          <w:sz w:val="20"/>
          <w:szCs w:val="20"/>
        </w:rPr>
        <w:t xml:space="preserve">During the LEAP project on campus, she served as the lead for the Office of Financial Aid, and was promoted to Senior Associate Director of Systems Development and Planning in 2015. </w:t>
      </w:r>
      <w:r w:rsidR="00052E6B" w:rsidRPr="0071103C">
        <w:rPr>
          <w:color w:val="000000" w:themeColor="text1"/>
          <w:sz w:val="20"/>
          <w:szCs w:val="20"/>
        </w:rPr>
        <w:t xml:space="preserve"> </w:t>
      </w:r>
      <w:r w:rsidRPr="0071103C">
        <w:rPr>
          <w:color w:val="000000" w:themeColor="text1"/>
          <w:sz w:val="20"/>
          <w:szCs w:val="20"/>
        </w:rPr>
        <w:t>Bridget</w:t>
      </w:r>
      <w:r w:rsidR="000577DA" w:rsidRPr="0071103C">
        <w:rPr>
          <w:color w:val="000000" w:themeColor="text1"/>
          <w:sz w:val="20"/>
          <w:szCs w:val="20"/>
        </w:rPr>
        <w:t>—could you please stand</w:t>
      </w:r>
      <w:r w:rsidR="006B0101" w:rsidRPr="0071103C">
        <w:rPr>
          <w:color w:val="000000" w:themeColor="text1"/>
          <w:sz w:val="20"/>
          <w:szCs w:val="20"/>
        </w:rPr>
        <w:t xml:space="preserve"> for recognition</w:t>
      </w:r>
      <w:r w:rsidR="000577DA" w:rsidRPr="0071103C">
        <w:rPr>
          <w:color w:val="000000" w:themeColor="text1"/>
          <w:sz w:val="20"/>
          <w:szCs w:val="20"/>
        </w:rPr>
        <w:t>?</w:t>
      </w:r>
    </w:p>
    <w:p w:rsidR="006B0101" w:rsidRPr="0071103C" w:rsidRDefault="006B0101" w:rsidP="00C9762B">
      <w:pPr>
        <w:rPr>
          <w:color w:val="000000" w:themeColor="text1"/>
          <w:sz w:val="20"/>
          <w:szCs w:val="20"/>
        </w:rPr>
      </w:pPr>
    </w:p>
    <w:p w:rsidR="0088610E" w:rsidRPr="0071103C" w:rsidRDefault="00967D02" w:rsidP="00C9762B">
      <w:pPr>
        <w:rPr>
          <w:color w:val="000000" w:themeColor="text1"/>
          <w:sz w:val="20"/>
          <w:szCs w:val="20"/>
        </w:rPr>
      </w:pPr>
      <w:r w:rsidRPr="0071103C">
        <w:rPr>
          <w:color w:val="000000" w:themeColor="text1"/>
          <w:sz w:val="20"/>
          <w:szCs w:val="20"/>
        </w:rPr>
        <w:t>I woul</w:t>
      </w:r>
      <w:r w:rsidR="00990880" w:rsidRPr="0071103C">
        <w:rPr>
          <w:color w:val="000000" w:themeColor="text1"/>
          <w:sz w:val="20"/>
          <w:szCs w:val="20"/>
        </w:rPr>
        <w:t>d also like</w:t>
      </w:r>
      <w:r w:rsidR="005B56DB" w:rsidRPr="0071103C">
        <w:rPr>
          <w:color w:val="000000" w:themeColor="text1"/>
          <w:sz w:val="20"/>
          <w:szCs w:val="20"/>
        </w:rPr>
        <w:t xml:space="preserve"> to announce that I have appointed</w:t>
      </w:r>
      <w:r w:rsidR="00990880" w:rsidRPr="0071103C">
        <w:rPr>
          <w:color w:val="000000" w:themeColor="text1"/>
          <w:sz w:val="20"/>
          <w:szCs w:val="20"/>
        </w:rPr>
        <w:t xml:space="preserve"> a new </w:t>
      </w:r>
      <w:r w:rsidR="00990880" w:rsidRPr="0071103C">
        <w:rPr>
          <w:color w:val="000000" w:themeColor="text1"/>
          <w:sz w:val="20"/>
          <w:szCs w:val="20"/>
          <w:shd w:val="clear" w:color="auto" w:fill="FFFFFF"/>
        </w:rPr>
        <w:t>director of the Office of Equal Opportunity and Access. Anthony Walesby is a</w:t>
      </w:r>
      <w:r w:rsidR="005B56DB" w:rsidRPr="0071103C">
        <w:rPr>
          <w:color w:val="000000" w:themeColor="text1"/>
          <w:sz w:val="20"/>
          <w:szCs w:val="20"/>
          <w:shd w:val="clear" w:color="auto" w:fill="FFFFFF"/>
        </w:rPr>
        <w:t xml:space="preserve"> 1991 </w:t>
      </w:r>
      <w:r w:rsidRPr="0071103C">
        <w:rPr>
          <w:color w:val="000000" w:themeColor="text1"/>
          <w:sz w:val="20"/>
          <w:szCs w:val="20"/>
          <w:shd w:val="clear" w:color="auto" w:fill="FFFFFF"/>
        </w:rPr>
        <w:t>Illinois State graduate, and we a</w:t>
      </w:r>
      <w:r w:rsidR="005B56DB" w:rsidRPr="0071103C">
        <w:rPr>
          <w:color w:val="000000" w:themeColor="text1"/>
          <w:sz w:val="20"/>
          <w:szCs w:val="20"/>
          <w:shd w:val="clear" w:color="auto" w:fill="FFFFFF"/>
        </w:rPr>
        <w:t xml:space="preserve">re happy to welcome him back to campus. </w:t>
      </w:r>
      <w:r w:rsidR="00990880" w:rsidRPr="0071103C">
        <w:rPr>
          <w:color w:val="000000" w:themeColor="text1"/>
          <w:sz w:val="20"/>
          <w:szCs w:val="20"/>
          <w:shd w:val="clear" w:color="auto" w:fill="FFFFFF"/>
        </w:rPr>
        <w:t>Tony comes to us from the University of Michigan at Ann Arbor, where he was the associate vice provost for academic and faculty affairs</w:t>
      </w:r>
      <w:r w:rsidR="005A5EF7" w:rsidRPr="0071103C">
        <w:rPr>
          <w:color w:val="000000" w:themeColor="text1"/>
          <w:sz w:val="20"/>
          <w:szCs w:val="20"/>
          <w:shd w:val="clear" w:color="auto" w:fill="FFFFFF"/>
        </w:rPr>
        <w:t>.</w:t>
      </w:r>
      <w:r w:rsidR="00990880" w:rsidRPr="0071103C">
        <w:rPr>
          <w:color w:val="000000" w:themeColor="text1"/>
          <w:sz w:val="20"/>
          <w:szCs w:val="20"/>
          <w:shd w:val="clear" w:color="auto" w:fill="FFFFFF"/>
        </w:rPr>
        <w:t xml:space="preserve"> He also served eight years as a federal investigator with the U.S. Department of Education’s Office for Civil Rights, and the U.S. Equal Employment Opportunity Commission.</w:t>
      </w:r>
      <w:r w:rsidR="00990880" w:rsidRPr="0071103C">
        <w:rPr>
          <w:rFonts w:eastAsia="Calibri"/>
          <w:color w:val="000000" w:themeColor="text1"/>
          <w:sz w:val="20"/>
          <w:szCs w:val="20"/>
        </w:rPr>
        <w:t xml:space="preserve"> We are pleased to have him take the lead of the </w:t>
      </w:r>
      <w:r w:rsidR="00990880" w:rsidRPr="0071103C">
        <w:rPr>
          <w:color w:val="000000" w:themeColor="text1"/>
          <w:sz w:val="20"/>
          <w:szCs w:val="20"/>
          <w:shd w:val="clear" w:color="auto" w:fill="FFFFFF"/>
        </w:rPr>
        <w:t xml:space="preserve">Office </w:t>
      </w:r>
      <w:r w:rsidR="005B56DB" w:rsidRPr="0071103C">
        <w:rPr>
          <w:color w:val="000000" w:themeColor="text1"/>
          <w:sz w:val="20"/>
          <w:szCs w:val="20"/>
          <w:shd w:val="clear" w:color="auto" w:fill="FFFFFF"/>
        </w:rPr>
        <w:t>of Equal Opportunity</w:t>
      </w:r>
      <w:r w:rsidR="006B0101" w:rsidRPr="0071103C">
        <w:rPr>
          <w:color w:val="000000" w:themeColor="text1"/>
          <w:sz w:val="20"/>
          <w:szCs w:val="20"/>
          <w:shd w:val="clear" w:color="auto" w:fill="FFFFFF"/>
        </w:rPr>
        <w:t xml:space="preserve"> and Access, and Tony will begin his duties effective Dec. 5 of this year</w:t>
      </w:r>
      <w:r w:rsidR="005B56DB" w:rsidRPr="0071103C">
        <w:rPr>
          <w:color w:val="000000" w:themeColor="text1"/>
          <w:sz w:val="20"/>
          <w:szCs w:val="20"/>
          <w:shd w:val="clear" w:color="auto" w:fill="FFFFFF"/>
        </w:rPr>
        <w:t>.</w:t>
      </w:r>
      <w:r w:rsidR="00990880" w:rsidRPr="0071103C">
        <w:rPr>
          <w:color w:val="000000" w:themeColor="text1"/>
          <w:sz w:val="20"/>
          <w:szCs w:val="20"/>
          <w:shd w:val="clear" w:color="auto" w:fill="FFFFFF"/>
        </w:rPr>
        <w:t xml:space="preserve"> </w:t>
      </w:r>
      <w:r w:rsidR="00990880" w:rsidRPr="0071103C">
        <w:rPr>
          <w:color w:val="000000" w:themeColor="text1"/>
          <w:sz w:val="20"/>
          <w:szCs w:val="20"/>
          <w:shd w:val="clear" w:color="auto" w:fill="FFFFFF"/>
        </w:rPr>
        <w:br/>
      </w:r>
    </w:p>
    <w:p w:rsidR="000577DA" w:rsidRPr="0071103C" w:rsidRDefault="0088610E" w:rsidP="00C9762B">
      <w:pPr>
        <w:rPr>
          <w:color w:val="000000" w:themeColor="text1"/>
          <w:sz w:val="20"/>
          <w:szCs w:val="20"/>
        </w:rPr>
      </w:pPr>
      <w:r w:rsidRPr="0071103C">
        <w:rPr>
          <w:color w:val="000000" w:themeColor="text1"/>
          <w:sz w:val="20"/>
          <w:szCs w:val="20"/>
        </w:rPr>
        <w:t>I also</w:t>
      </w:r>
      <w:r w:rsidR="000577DA" w:rsidRPr="0071103C">
        <w:rPr>
          <w:color w:val="000000" w:themeColor="text1"/>
          <w:sz w:val="20"/>
          <w:szCs w:val="20"/>
        </w:rPr>
        <w:t xml:space="preserve"> </w:t>
      </w:r>
      <w:r w:rsidR="002347B5" w:rsidRPr="0071103C">
        <w:rPr>
          <w:color w:val="000000" w:themeColor="text1"/>
          <w:sz w:val="20"/>
          <w:szCs w:val="20"/>
        </w:rPr>
        <w:t xml:space="preserve">wanted to </w:t>
      </w:r>
      <w:r w:rsidR="000577DA" w:rsidRPr="0071103C">
        <w:rPr>
          <w:color w:val="000000" w:themeColor="text1"/>
          <w:sz w:val="20"/>
          <w:szCs w:val="20"/>
        </w:rPr>
        <w:t xml:space="preserve">note </w:t>
      </w:r>
      <w:r w:rsidR="002347B5" w:rsidRPr="0071103C">
        <w:rPr>
          <w:color w:val="000000" w:themeColor="text1"/>
          <w:sz w:val="20"/>
          <w:szCs w:val="20"/>
        </w:rPr>
        <w:t xml:space="preserve">that </w:t>
      </w:r>
      <w:r w:rsidR="0030793C" w:rsidRPr="0071103C">
        <w:rPr>
          <w:color w:val="000000" w:themeColor="text1"/>
          <w:sz w:val="20"/>
          <w:szCs w:val="20"/>
        </w:rPr>
        <w:t>a</w:t>
      </w:r>
      <w:r w:rsidR="000577DA" w:rsidRPr="0071103C">
        <w:rPr>
          <w:color w:val="000000" w:themeColor="text1"/>
          <w:sz w:val="20"/>
          <w:szCs w:val="20"/>
        </w:rPr>
        <w:t xml:space="preserve"> search</w:t>
      </w:r>
      <w:r w:rsidR="0030793C" w:rsidRPr="0071103C">
        <w:rPr>
          <w:color w:val="000000" w:themeColor="text1"/>
          <w:sz w:val="20"/>
          <w:szCs w:val="20"/>
        </w:rPr>
        <w:t xml:space="preserve"> is</w:t>
      </w:r>
      <w:r w:rsidR="000577DA" w:rsidRPr="0071103C">
        <w:rPr>
          <w:color w:val="000000" w:themeColor="text1"/>
          <w:sz w:val="20"/>
          <w:szCs w:val="20"/>
        </w:rPr>
        <w:t xml:space="preserve"> </w:t>
      </w:r>
      <w:r w:rsidR="00F21330" w:rsidRPr="0071103C">
        <w:rPr>
          <w:color w:val="000000" w:themeColor="text1"/>
          <w:sz w:val="20"/>
          <w:szCs w:val="20"/>
        </w:rPr>
        <w:t>wrapping up</w:t>
      </w:r>
      <w:r w:rsidR="000577DA" w:rsidRPr="0071103C">
        <w:rPr>
          <w:color w:val="000000" w:themeColor="text1"/>
          <w:sz w:val="20"/>
          <w:szCs w:val="20"/>
        </w:rPr>
        <w:t xml:space="preserve"> for the </w:t>
      </w:r>
      <w:r w:rsidR="007E3FA2" w:rsidRPr="0071103C">
        <w:rPr>
          <w:color w:val="000000" w:themeColor="text1"/>
          <w:sz w:val="20"/>
          <w:szCs w:val="20"/>
        </w:rPr>
        <w:t>dean of the College of Applied Science and Technology</w:t>
      </w:r>
      <w:r w:rsidR="000577DA" w:rsidRPr="0071103C">
        <w:rPr>
          <w:color w:val="000000" w:themeColor="text1"/>
          <w:sz w:val="20"/>
          <w:szCs w:val="20"/>
        </w:rPr>
        <w:t>.</w:t>
      </w:r>
      <w:r w:rsidR="0030793C" w:rsidRPr="0071103C">
        <w:rPr>
          <w:color w:val="000000" w:themeColor="text1"/>
          <w:sz w:val="20"/>
          <w:szCs w:val="20"/>
        </w:rPr>
        <w:t xml:space="preserve"> Candidates for the position were on campus last week for interviews and open forums. We hope to have word to you all soon on that position. </w:t>
      </w:r>
    </w:p>
    <w:p w:rsidR="0030793C" w:rsidRPr="0071103C" w:rsidRDefault="0030793C" w:rsidP="00C9762B">
      <w:pPr>
        <w:rPr>
          <w:color w:val="000000" w:themeColor="text1"/>
          <w:sz w:val="20"/>
          <w:szCs w:val="20"/>
        </w:rPr>
      </w:pPr>
    </w:p>
    <w:p w:rsidR="0030793C" w:rsidRPr="0071103C" w:rsidRDefault="005B56DB" w:rsidP="00C9762B">
      <w:pPr>
        <w:rPr>
          <w:color w:val="000000" w:themeColor="text1"/>
          <w:sz w:val="20"/>
          <w:szCs w:val="20"/>
        </w:rPr>
      </w:pPr>
      <w:r w:rsidRPr="0071103C">
        <w:rPr>
          <w:color w:val="000000" w:themeColor="text1"/>
          <w:sz w:val="20"/>
          <w:szCs w:val="20"/>
        </w:rPr>
        <w:t>T</w:t>
      </w:r>
      <w:r w:rsidR="0030793C" w:rsidRPr="0071103C">
        <w:rPr>
          <w:color w:val="000000" w:themeColor="text1"/>
          <w:sz w:val="20"/>
          <w:szCs w:val="20"/>
        </w:rPr>
        <w:t>his</w:t>
      </w:r>
      <w:r w:rsidR="00967D02" w:rsidRPr="0071103C">
        <w:rPr>
          <w:color w:val="000000" w:themeColor="text1"/>
          <w:sz w:val="20"/>
          <w:szCs w:val="20"/>
        </w:rPr>
        <w:t xml:space="preserve"> is</w:t>
      </w:r>
      <w:r w:rsidR="0030793C" w:rsidRPr="0071103C">
        <w:rPr>
          <w:color w:val="000000" w:themeColor="text1"/>
          <w:sz w:val="20"/>
          <w:szCs w:val="20"/>
        </w:rPr>
        <w:t xml:space="preserve"> the final Board of Truste</w:t>
      </w:r>
      <w:r w:rsidR="00F762E4" w:rsidRPr="0071103C">
        <w:rPr>
          <w:color w:val="000000" w:themeColor="text1"/>
          <w:sz w:val="20"/>
          <w:szCs w:val="20"/>
        </w:rPr>
        <w:t>es meeting for two</w:t>
      </w:r>
      <w:r w:rsidR="0030793C" w:rsidRPr="0071103C">
        <w:rPr>
          <w:color w:val="000000" w:themeColor="text1"/>
          <w:sz w:val="20"/>
          <w:szCs w:val="20"/>
        </w:rPr>
        <w:t xml:space="preserve"> members of </w:t>
      </w:r>
      <w:r w:rsidRPr="0071103C">
        <w:rPr>
          <w:color w:val="000000" w:themeColor="text1"/>
          <w:sz w:val="20"/>
          <w:szCs w:val="20"/>
        </w:rPr>
        <w:t xml:space="preserve">our administrative team.  </w:t>
      </w:r>
      <w:r w:rsidR="0030793C" w:rsidRPr="0071103C">
        <w:rPr>
          <w:color w:val="000000" w:themeColor="text1"/>
          <w:sz w:val="20"/>
          <w:szCs w:val="20"/>
        </w:rPr>
        <w:t>Provost Janet Krejci will be returning home to Wisconsin to take a job with her alma mater</w:t>
      </w:r>
      <w:r w:rsidR="002347B5" w:rsidRPr="0071103C">
        <w:rPr>
          <w:color w:val="000000" w:themeColor="text1"/>
          <w:sz w:val="20"/>
          <w:szCs w:val="20"/>
        </w:rPr>
        <w:t>,</w:t>
      </w:r>
      <w:r w:rsidR="0030793C" w:rsidRPr="0071103C">
        <w:rPr>
          <w:color w:val="000000" w:themeColor="text1"/>
          <w:sz w:val="20"/>
          <w:szCs w:val="20"/>
        </w:rPr>
        <w:t xml:space="preserve"> Marquette University. Janet, your insights and wisdom have been invaluable, and we wish you well as you return to the arms of your large and happy family who </w:t>
      </w:r>
      <w:r w:rsidR="00804325" w:rsidRPr="0071103C">
        <w:rPr>
          <w:color w:val="000000" w:themeColor="text1"/>
          <w:sz w:val="20"/>
          <w:szCs w:val="20"/>
        </w:rPr>
        <w:t xml:space="preserve">all </w:t>
      </w:r>
      <w:r w:rsidR="0030793C" w:rsidRPr="0071103C">
        <w:rPr>
          <w:color w:val="000000" w:themeColor="text1"/>
          <w:sz w:val="20"/>
          <w:szCs w:val="20"/>
        </w:rPr>
        <w:t>reside in Wisconsin,</w:t>
      </w:r>
      <w:r w:rsidR="00742360" w:rsidRPr="0071103C">
        <w:rPr>
          <w:color w:val="000000" w:themeColor="text1"/>
          <w:sz w:val="20"/>
          <w:szCs w:val="20"/>
        </w:rPr>
        <w:t xml:space="preserve"> as well as</w:t>
      </w:r>
      <w:r w:rsidR="0030793C" w:rsidRPr="0071103C">
        <w:rPr>
          <w:color w:val="000000" w:themeColor="text1"/>
          <w:sz w:val="20"/>
          <w:szCs w:val="20"/>
        </w:rPr>
        <w:t xml:space="preserve"> your Marquette family members—who are lucky to have you back. </w:t>
      </w:r>
      <w:r w:rsidRPr="0071103C">
        <w:rPr>
          <w:color w:val="000000" w:themeColor="text1"/>
          <w:sz w:val="20"/>
          <w:szCs w:val="20"/>
        </w:rPr>
        <w:t xml:space="preserve"> </w:t>
      </w:r>
      <w:r w:rsidR="006B0101" w:rsidRPr="0071103C">
        <w:rPr>
          <w:color w:val="000000" w:themeColor="text1"/>
          <w:sz w:val="20"/>
          <w:szCs w:val="20"/>
        </w:rPr>
        <w:t xml:space="preserve">On a personal </w:t>
      </w:r>
      <w:r w:rsidR="006B0101" w:rsidRPr="0071103C">
        <w:rPr>
          <w:color w:val="000000" w:themeColor="text1"/>
          <w:sz w:val="20"/>
          <w:szCs w:val="20"/>
        </w:rPr>
        <w:lastRenderedPageBreak/>
        <w:t xml:space="preserve">and professional note, I want to thank you for your service; you have served as the dean of the MCN and came to serve as the interim provost during a very difficult time and have </w:t>
      </w:r>
      <w:r w:rsidR="00052E6B" w:rsidRPr="0071103C">
        <w:rPr>
          <w:color w:val="000000" w:themeColor="text1"/>
          <w:sz w:val="20"/>
          <w:szCs w:val="20"/>
        </w:rPr>
        <w:t xml:space="preserve">done </w:t>
      </w:r>
      <w:r w:rsidR="006B0101" w:rsidRPr="0071103C">
        <w:rPr>
          <w:color w:val="000000" w:themeColor="text1"/>
          <w:sz w:val="20"/>
          <w:szCs w:val="20"/>
        </w:rPr>
        <w:t xml:space="preserve">that very well and of </w:t>
      </w:r>
      <w:r w:rsidR="00052E6B" w:rsidRPr="0071103C">
        <w:rPr>
          <w:color w:val="000000" w:themeColor="text1"/>
          <w:sz w:val="20"/>
          <w:szCs w:val="20"/>
        </w:rPr>
        <w:t>course</w:t>
      </w:r>
      <w:r w:rsidR="006B0101" w:rsidRPr="0071103C">
        <w:rPr>
          <w:color w:val="000000" w:themeColor="text1"/>
          <w:sz w:val="20"/>
          <w:szCs w:val="20"/>
        </w:rPr>
        <w:t xml:space="preserve"> was the campus choice for provost. Thank you for your service, your leadership, your insight and your energy. </w:t>
      </w:r>
      <w:proofErr w:type="gramStart"/>
      <w:r w:rsidR="006B0101" w:rsidRPr="0071103C">
        <w:rPr>
          <w:color w:val="000000" w:themeColor="text1"/>
          <w:sz w:val="20"/>
          <w:szCs w:val="20"/>
        </w:rPr>
        <w:t>Janet could you please stand to be recognized?</w:t>
      </w:r>
      <w:proofErr w:type="gramEnd"/>
    </w:p>
    <w:p w:rsidR="00F762E4" w:rsidRPr="0071103C" w:rsidRDefault="00F762E4" w:rsidP="00C9762B">
      <w:pPr>
        <w:rPr>
          <w:color w:val="000000" w:themeColor="text1"/>
          <w:sz w:val="20"/>
          <w:szCs w:val="20"/>
        </w:rPr>
      </w:pPr>
    </w:p>
    <w:p w:rsidR="00932177" w:rsidRPr="0071103C" w:rsidRDefault="0037621A" w:rsidP="00C9762B">
      <w:pPr>
        <w:rPr>
          <w:color w:val="000000" w:themeColor="text1"/>
          <w:sz w:val="20"/>
          <w:szCs w:val="20"/>
        </w:rPr>
      </w:pPr>
      <w:r w:rsidRPr="0071103C">
        <w:rPr>
          <w:color w:val="000000" w:themeColor="text1"/>
          <w:sz w:val="20"/>
          <w:szCs w:val="20"/>
        </w:rPr>
        <w:t>And, a</w:t>
      </w:r>
      <w:r w:rsidR="0030793C" w:rsidRPr="0071103C">
        <w:rPr>
          <w:color w:val="000000" w:themeColor="text1"/>
          <w:sz w:val="20"/>
          <w:szCs w:val="20"/>
        </w:rPr>
        <w:t>s I mentioned with the announcement of Jana Albrecht’s appointment, our Associate Vice President Troy Johnson will also be returning home—</w:t>
      </w:r>
      <w:r w:rsidR="005B56DB" w:rsidRPr="0071103C">
        <w:rPr>
          <w:color w:val="000000" w:themeColor="text1"/>
          <w:sz w:val="20"/>
          <w:szCs w:val="20"/>
        </w:rPr>
        <w:t xml:space="preserve">and </w:t>
      </w:r>
      <w:r w:rsidR="00742360" w:rsidRPr="0071103C">
        <w:rPr>
          <w:color w:val="000000" w:themeColor="text1"/>
          <w:sz w:val="20"/>
          <w:szCs w:val="20"/>
        </w:rPr>
        <w:t xml:space="preserve">for him that means </w:t>
      </w:r>
      <w:r w:rsidR="006B0101" w:rsidRPr="0071103C">
        <w:rPr>
          <w:color w:val="000000" w:themeColor="text1"/>
          <w:sz w:val="20"/>
          <w:szCs w:val="20"/>
        </w:rPr>
        <w:t xml:space="preserve">Texas. He has </w:t>
      </w:r>
      <w:r w:rsidR="0030793C" w:rsidRPr="0071103C">
        <w:rPr>
          <w:color w:val="000000" w:themeColor="text1"/>
          <w:sz w:val="20"/>
          <w:szCs w:val="20"/>
        </w:rPr>
        <w:t>helped to lay the founda</w:t>
      </w:r>
      <w:r w:rsidR="00052E6B" w:rsidRPr="0071103C">
        <w:rPr>
          <w:color w:val="000000" w:themeColor="text1"/>
          <w:sz w:val="20"/>
          <w:szCs w:val="20"/>
        </w:rPr>
        <w:t>tion for our growing enrollment</w:t>
      </w:r>
      <w:r w:rsidR="0030793C" w:rsidRPr="0071103C">
        <w:rPr>
          <w:color w:val="000000" w:themeColor="text1"/>
          <w:sz w:val="20"/>
          <w:szCs w:val="20"/>
        </w:rPr>
        <w:t xml:space="preserve"> and inspired a tireless team in Ad</w:t>
      </w:r>
      <w:r w:rsidR="005311DF" w:rsidRPr="0071103C">
        <w:rPr>
          <w:color w:val="000000" w:themeColor="text1"/>
          <w:sz w:val="20"/>
          <w:szCs w:val="20"/>
        </w:rPr>
        <w:t>missions and Financial Aid. He has</w:t>
      </w:r>
      <w:r w:rsidR="0030793C" w:rsidRPr="0071103C">
        <w:rPr>
          <w:color w:val="000000" w:themeColor="text1"/>
          <w:sz w:val="20"/>
          <w:szCs w:val="20"/>
        </w:rPr>
        <w:t xml:space="preserve"> our thanks, and we also wish </w:t>
      </w:r>
      <w:r w:rsidR="005311DF" w:rsidRPr="0071103C">
        <w:rPr>
          <w:color w:val="000000" w:themeColor="text1"/>
          <w:sz w:val="20"/>
          <w:szCs w:val="20"/>
        </w:rPr>
        <w:t>him well but I don’t think Troy is with us this morning – Troy, are you here</w:t>
      </w:r>
      <w:r w:rsidR="00052E6B" w:rsidRPr="0071103C">
        <w:rPr>
          <w:color w:val="000000" w:themeColor="text1"/>
          <w:sz w:val="20"/>
          <w:szCs w:val="20"/>
        </w:rPr>
        <w:t>?</w:t>
      </w:r>
      <w:r w:rsidR="005311DF" w:rsidRPr="0071103C">
        <w:rPr>
          <w:color w:val="000000" w:themeColor="text1"/>
          <w:sz w:val="20"/>
          <w:szCs w:val="20"/>
        </w:rPr>
        <w:t xml:space="preserve"> – </w:t>
      </w:r>
      <w:proofErr w:type="gramStart"/>
      <w:r w:rsidR="005311DF" w:rsidRPr="0071103C">
        <w:rPr>
          <w:color w:val="000000" w:themeColor="text1"/>
          <w:sz w:val="20"/>
          <w:szCs w:val="20"/>
        </w:rPr>
        <w:t>but</w:t>
      </w:r>
      <w:proofErr w:type="gramEnd"/>
      <w:r w:rsidR="005311DF" w:rsidRPr="0071103C">
        <w:rPr>
          <w:color w:val="000000" w:themeColor="text1"/>
          <w:sz w:val="20"/>
          <w:szCs w:val="20"/>
        </w:rPr>
        <w:t xml:space="preserve"> let’s give him a round of applause.</w:t>
      </w:r>
    </w:p>
    <w:p w:rsidR="005B56DB" w:rsidRPr="0071103C" w:rsidRDefault="005B56DB" w:rsidP="00C9762B">
      <w:pPr>
        <w:rPr>
          <w:color w:val="000000" w:themeColor="text1"/>
          <w:sz w:val="20"/>
          <w:szCs w:val="20"/>
        </w:rPr>
      </w:pPr>
    </w:p>
    <w:p w:rsidR="00967D02" w:rsidRPr="0071103C" w:rsidRDefault="005B56DB" w:rsidP="00052E6B">
      <w:pPr>
        <w:rPr>
          <w:color w:val="000000" w:themeColor="text1"/>
          <w:sz w:val="20"/>
          <w:szCs w:val="20"/>
        </w:rPr>
      </w:pPr>
      <w:r w:rsidRPr="0071103C">
        <w:rPr>
          <w:color w:val="000000" w:themeColor="text1"/>
          <w:sz w:val="20"/>
          <w:szCs w:val="20"/>
        </w:rPr>
        <w:t>Turning to budget matters, I want to take just a moment to give us kind of a budget reset.  On April 22, 2016, Illinois State received $20,934,900 in stop gap funding.</w:t>
      </w:r>
      <w:r w:rsidR="00052E6B" w:rsidRPr="0071103C">
        <w:rPr>
          <w:color w:val="000000" w:themeColor="text1"/>
          <w:sz w:val="20"/>
          <w:szCs w:val="20"/>
        </w:rPr>
        <w:t xml:space="preserve"> </w:t>
      </w:r>
      <w:r w:rsidRPr="0071103C">
        <w:rPr>
          <w:color w:val="000000" w:themeColor="text1"/>
          <w:sz w:val="20"/>
          <w:szCs w:val="20"/>
        </w:rPr>
        <w:t xml:space="preserve">This represents about 30 percent of the appropriation Illinois State received for FY2015. </w:t>
      </w:r>
      <w:r w:rsidR="005311DF" w:rsidRPr="0071103C">
        <w:rPr>
          <w:color w:val="000000" w:themeColor="text1"/>
          <w:sz w:val="20"/>
          <w:szCs w:val="20"/>
        </w:rPr>
        <w:t xml:space="preserve">It was basically a $52 million reduction last year. </w:t>
      </w:r>
      <w:r w:rsidRPr="0071103C">
        <w:rPr>
          <w:color w:val="000000" w:themeColor="text1"/>
          <w:sz w:val="20"/>
          <w:szCs w:val="20"/>
        </w:rPr>
        <w:t xml:space="preserve">Then, on June 30, Illinois State received an additional $38,291,000 in stop gap funding. Although the state informed us we could use the June 30 funding to pay FY2016 bills, it is considered FY2017 funding.  As such, it represents about 53 percent of the appropriation Illinois State received in FY2015. </w:t>
      </w:r>
    </w:p>
    <w:p w:rsidR="00967D02" w:rsidRPr="0071103C" w:rsidRDefault="00967D02" w:rsidP="00C9762B">
      <w:pPr>
        <w:spacing w:after="160"/>
        <w:contextualSpacing/>
        <w:rPr>
          <w:color w:val="000000" w:themeColor="text1"/>
          <w:sz w:val="20"/>
          <w:szCs w:val="20"/>
        </w:rPr>
      </w:pPr>
    </w:p>
    <w:p w:rsidR="006558B6" w:rsidRPr="0071103C" w:rsidRDefault="006558B6" w:rsidP="00C9762B">
      <w:pPr>
        <w:spacing w:after="160"/>
        <w:contextualSpacing/>
        <w:rPr>
          <w:color w:val="000000" w:themeColor="text1"/>
          <w:sz w:val="20"/>
          <w:szCs w:val="20"/>
        </w:rPr>
      </w:pPr>
      <w:r w:rsidRPr="0071103C">
        <w:rPr>
          <w:color w:val="000000" w:themeColor="text1"/>
          <w:sz w:val="20"/>
          <w:szCs w:val="20"/>
        </w:rPr>
        <w:t>As the convener of Illinois’ public university presidents and chancellors, I have been working with the group to develop a concise statement of acknowledgement regarding the budget as we end the fourth month of FY2017.  Subject to some slight editing, here is that statement:</w:t>
      </w:r>
    </w:p>
    <w:p w:rsidR="006558B6" w:rsidRPr="0071103C" w:rsidRDefault="006558B6" w:rsidP="00C9762B">
      <w:pPr>
        <w:spacing w:after="160"/>
        <w:contextualSpacing/>
        <w:rPr>
          <w:color w:val="000000" w:themeColor="text1"/>
          <w:sz w:val="20"/>
          <w:szCs w:val="20"/>
        </w:rPr>
      </w:pPr>
    </w:p>
    <w:p w:rsidR="006558B6" w:rsidRPr="0071103C" w:rsidRDefault="006558B6" w:rsidP="00C9762B">
      <w:pPr>
        <w:spacing w:after="160"/>
        <w:contextualSpacing/>
        <w:rPr>
          <w:color w:val="000000" w:themeColor="text1"/>
          <w:sz w:val="20"/>
          <w:szCs w:val="20"/>
        </w:rPr>
      </w:pPr>
      <w:r w:rsidRPr="0071103C">
        <w:rPr>
          <w:color w:val="000000" w:themeColor="text1"/>
          <w:sz w:val="20"/>
          <w:szCs w:val="20"/>
        </w:rPr>
        <w:t>“As the Presidents of public universities in Illinois, we acknowledge receiving only 30 percent of the FY2015 base budget in FY2016, resulting in a 70 percent funding reduction for FY2016.  We also acknowledge having received about 50 percent of our FY2017 appropriation, but strongly recommend retroactive full funding for FY2016 and FY2017.  This is essential to maintain quality, access and affordability for our students and their families.”</w:t>
      </w:r>
    </w:p>
    <w:p w:rsidR="006558B6" w:rsidRPr="0071103C" w:rsidRDefault="006558B6" w:rsidP="00C9762B">
      <w:pPr>
        <w:spacing w:after="160"/>
        <w:contextualSpacing/>
        <w:rPr>
          <w:color w:val="000000" w:themeColor="text1"/>
          <w:sz w:val="20"/>
          <w:szCs w:val="20"/>
        </w:rPr>
      </w:pPr>
    </w:p>
    <w:p w:rsidR="00B83AED" w:rsidRPr="0071103C" w:rsidRDefault="005311DF" w:rsidP="00C9762B">
      <w:pPr>
        <w:rPr>
          <w:color w:val="000000" w:themeColor="text1"/>
          <w:sz w:val="20"/>
          <w:szCs w:val="20"/>
        </w:rPr>
      </w:pPr>
      <w:r w:rsidRPr="0071103C">
        <w:rPr>
          <w:color w:val="000000" w:themeColor="text1"/>
          <w:sz w:val="20"/>
          <w:szCs w:val="20"/>
        </w:rPr>
        <w:t xml:space="preserve">On a different note, </w:t>
      </w:r>
      <w:r w:rsidR="006558B6" w:rsidRPr="0071103C">
        <w:rPr>
          <w:color w:val="000000" w:themeColor="text1"/>
          <w:sz w:val="20"/>
          <w:szCs w:val="20"/>
        </w:rPr>
        <w:t xml:space="preserve">I know we all look forward to getting the November election behind us—dare I say—we all look REALLY forward to getting the November election behind us—and we anticipate </w:t>
      </w:r>
      <w:r w:rsidR="00B83AED" w:rsidRPr="0071103C">
        <w:rPr>
          <w:color w:val="000000" w:themeColor="text1"/>
          <w:sz w:val="20"/>
          <w:szCs w:val="20"/>
        </w:rPr>
        <w:t>the resumption of talks in the General Assembly regarding budgetary and other matters.</w:t>
      </w:r>
      <w:r w:rsidRPr="0071103C">
        <w:rPr>
          <w:color w:val="000000" w:themeColor="text1"/>
          <w:sz w:val="20"/>
          <w:szCs w:val="20"/>
        </w:rPr>
        <w:t xml:space="preserve"> I know that many of us don’t expect that on Nov. 9 the heavens are going to open and cash is going to pour down on us, but nevertheless we will at least start those talks again.</w:t>
      </w:r>
    </w:p>
    <w:p w:rsidR="00B83AED" w:rsidRPr="0071103C" w:rsidRDefault="00B83AED" w:rsidP="00C9762B">
      <w:pPr>
        <w:rPr>
          <w:color w:val="000000" w:themeColor="text1"/>
          <w:sz w:val="20"/>
          <w:szCs w:val="20"/>
        </w:rPr>
      </w:pPr>
    </w:p>
    <w:p w:rsidR="003C0A5A" w:rsidRPr="0071103C" w:rsidRDefault="00B83AED" w:rsidP="00C9762B">
      <w:pPr>
        <w:rPr>
          <w:color w:val="000000" w:themeColor="text1"/>
          <w:sz w:val="20"/>
          <w:szCs w:val="20"/>
        </w:rPr>
      </w:pPr>
      <w:r w:rsidRPr="0071103C">
        <w:rPr>
          <w:color w:val="000000" w:themeColor="text1"/>
          <w:sz w:val="20"/>
          <w:szCs w:val="20"/>
        </w:rPr>
        <w:t>While I know that m</w:t>
      </w:r>
      <w:r w:rsidR="003C0A5A" w:rsidRPr="0071103C">
        <w:rPr>
          <w:color w:val="000000" w:themeColor="text1"/>
          <w:sz w:val="20"/>
          <w:szCs w:val="20"/>
        </w:rPr>
        <w:t xml:space="preserve">any of </w:t>
      </w:r>
      <w:r w:rsidR="00246D49" w:rsidRPr="0071103C">
        <w:rPr>
          <w:color w:val="000000" w:themeColor="text1"/>
          <w:sz w:val="20"/>
          <w:szCs w:val="20"/>
        </w:rPr>
        <w:t xml:space="preserve">our </w:t>
      </w:r>
      <w:r w:rsidR="00F17166" w:rsidRPr="0071103C">
        <w:rPr>
          <w:color w:val="000000" w:themeColor="text1"/>
          <w:sz w:val="20"/>
          <w:szCs w:val="20"/>
        </w:rPr>
        <w:t xml:space="preserve">sister institutions </w:t>
      </w:r>
      <w:r w:rsidR="00CD637A" w:rsidRPr="0071103C">
        <w:rPr>
          <w:color w:val="000000" w:themeColor="text1"/>
          <w:sz w:val="20"/>
          <w:szCs w:val="20"/>
        </w:rPr>
        <w:t xml:space="preserve">in Illinois </w:t>
      </w:r>
      <w:r w:rsidR="003C0A5A" w:rsidRPr="0071103C">
        <w:rPr>
          <w:color w:val="000000" w:themeColor="text1"/>
          <w:sz w:val="20"/>
          <w:szCs w:val="20"/>
        </w:rPr>
        <w:t xml:space="preserve">are acutely feeling </w:t>
      </w:r>
      <w:r w:rsidRPr="0071103C">
        <w:rPr>
          <w:color w:val="000000" w:themeColor="text1"/>
          <w:sz w:val="20"/>
          <w:szCs w:val="20"/>
        </w:rPr>
        <w:t>the impact of the budget crisis,</w:t>
      </w:r>
      <w:r w:rsidR="003C0A5A" w:rsidRPr="0071103C">
        <w:rPr>
          <w:color w:val="000000" w:themeColor="text1"/>
          <w:sz w:val="20"/>
          <w:szCs w:val="20"/>
        </w:rPr>
        <w:t xml:space="preserve"> </w:t>
      </w:r>
      <w:r w:rsidR="00246D49" w:rsidRPr="0071103C">
        <w:rPr>
          <w:color w:val="000000" w:themeColor="text1"/>
          <w:sz w:val="20"/>
          <w:szCs w:val="20"/>
        </w:rPr>
        <w:t xml:space="preserve">I can report that </w:t>
      </w:r>
      <w:r w:rsidR="003C0A5A" w:rsidRPr="0071103C">
        <w:rPr>
          <w:color w:val="000000" w:themeColor="text1"/>
          <w:sz w:val="20"/>
          <w:szCs w:val="20"/>
        </w:rPr>
        <w:t xml:space="preserve">Illinois State remains strong and stable. </w:t>
      </w:r>
      <w:r w:rsidRPr="0071103C">
        <w:rPr>
          <w:color w:val="000000" w:themeColor="text1"/>
          <w:sz w:val="20"/>
          <w:szCs w:val="20"/>
        </w:rPr>
        <w:t>Our combination of solid enrollment, low debt and careful spending, continues to see us through this challenging academic year.</w:t>
      </w:r>
    </w:p>
    <w:p w:rsidR="002E07F7" w:rsidRPr="0071103C" w:rsidRDefault="002E07F7" w:rsidP="00C9762B">
      <w:pPr>
        <w:rPr>
          <w:color w:val="000000" w:themeColor="text1"/>
          <w:sz w:val="20"/>
          <w:szCs w:val="20"/>
        </w:rPr>
      </w:pPr>
    </w:p>
    <w:p w:rsidR="002E07F7" w:rsidRPr="0071103C" w:rsidRDefault="002E07F7" w:rsidP="00C9762B">
      <w:pPr>
        <w:rPr>
          <w:color w:val="000000" w:themeColor="text1"/>
          <w:sz w:val="20"/>
          <w:szCs w:val="20"/>
          <w:shd w:val="clear" w:color="auto" w:fill="FFFFFF"/>
        </w:rPr>
      </w:pPr>
      <w:r w:rsidRPr="0071103C">
        <w:rPr>
          <w:color w:val="000000" w:themeColor="text1"/>
          <w:sz w:val="20"/>
          <w:szCs w:val="20"/>
        </w:rPr>
        <w:t xml:space="preserve">Just prior to Homecoming we announced </w:t>
      </w:r>
      <w:r w:rsidRPr="0071103C">
        <w:rPr>
          <w:color w:val="000000" w:themeColor="text1"/>
          <w:sz w:val="20"/>
          <w:szCs w:val="20"/>
          <w:shd w:val="clear" w:color="auto" w:fill="FFFFFF"/>
        </w:rPr>
        <w:t>that Illinois State had achieved the second largest fundraising year in the instit</w:t>
      </w:r>
      <w:r w:rsidR="005311DF" w:rsidRPr="0071103C">
        <w:rPr>
          <w:color w:val="000000" w:themeColor="text1"/>
          <w:sz w:val="20"/>
          <w:szCs w:val="20"/>
          <w:shd w:val="clear" w:color="auto" w:fill="FFFFFF"/>
        </w:rPr>
        <w:t xml:space="preserve">ution’s history…so we are also helping ourselves. </w:t>
      </w:r>
      <w:r w:rsidR="00967D02" w:rsidRPr="0071103C">
        <w:rPr>
          <w:color w:val="000000" w:themeColor="text1"/>
          <w:sz w:val="20"/>
          <w:szCs w:val="20"/>
          <w:shd w:val="clear" w:color="auto" w:fill="FFFFFF"/>
        </w:rPr>
        <w:t>In FY</w:t>
      </w:r>
      <w:r w:rsidRPr="0071103C">
        <w:rPr>
          <w:color w:val="000000" w:themeColor="text1"/>
          <w:sz w:val="20"/>
          <w:szCs w:val="20"/>
          <w:shd w:val="clear" w:color="auto" w:fill="FFFFFF"/>
        </w:rPr>
        <w:t xml:space="preserve">2016, Illinois State raised more than $21.6 million through the support of corporate partners, friends of the University, and nearly 12,000 alumni, including 1,029 first-time donors. </w:t>
      </w:r>
    </w:p>
    <w:p w:rsidR="002E07F7" w:rsidRPr="0071103C" w:rsidRDefault="002E07F7" w:rsidP="00C9762B">
      <w:pPr>
        <w:rPr>
          <w:color w:val="000000" w:themeColor="text1"/>
          <w:sz w:val="20"/>
          <w:szCs w:val="20"/>
          <w:shd w:val="clear" w:color="auto" w:fill="FFFFFF"/>
        </w:rPr>
      </w:pPr>
    </w:p>
    <w:p w:rsidR="002E07F7" w:rsidRPr="0071103C" w:rsidRDefault="002E07F7" w:rsidP="00C9762B">
      <w:pPr>
        <w:rPr>
          <w:rStyle w:val="apple-converted-space"/>
          <w:color w:val="000000" w:themeColor="text1"/>
          <w:sz w:val="20"/>
          <w:szCs w:val="20"/>
          <w:shd w:val="clear" w:color="auto" w:fill="FFFFFF"/>
        </w:rPr>
      </w:pPr>
      <w:r w:rsidRPr="0071103C">
        <w:rPr>
          <w:color w:val="000000" w:themeColor="text1"/>
          <w:sz w:val="20"/>
          <w:szCs w:val="20"/>
          <w:shd w:val="clear" w:color="auto" w:fill="FFFFFF"/>
        </w:rPr>
        <w:t>Through the University’s fundraising efforts, 2,008 scholarships were awarded in 2016 and 25 new scholarships were established.</w:t>
      </w:r>
      <w:r w:rsidRPr="0071103C">
        <w:rPr>
          <w:rStyle w:val="apple-converted-space"/>
          <w:color w:val="000000" w:themeColor="text1"/>
          <w:sz w:val="20"/>
          <w:szCs w:val="20"/>
          <w:shd w:val="clear" w:color="auto" w:fill="FFFFFF"/>
        </w:rPr>
        <w:t> </w:t>
      </w:r>
    </w:p>
    <w:p w:rsidR="005311DF" w:rsidRPr="0071103C" w:rsidRDefault="005311DF" w:rsidP="00C9762B">
      <w:pPr>
        <w:rPr>
          <w:color w:val="000000" w:themeColor="text1"/>
          <w:sz w:val="20"/>
          <w:szCs w:val="20"/>
        </w:rPr>
      </w:pPr>
    </w:p>
    <w:p w:rsidR="002E07F7" w:rsidRPr="0071103C" w:rsidRDefault="002E07F7" w:rsidP="00C9762B">
      <w:pPr>
        <w:rPr>
          <w:color w:val="000000" w:themeColor="text1"/>
          <w:sz w:val="20"/>
          <w:szCs w:val="20"/>
        </w:rPr>
      </w:pPr>
      <w:r w:rsidRPr="0071103C">
        <w:rPr>
          <w:color w:val="000000" w:themeColor="text1"/>
          <w:sz w:val="20"/>
          <w:szCs w:val="20"/>
        </w:rPr>
        <w:t>Fundraising at ISU is off t</w:t>
      </w:r>
      <w:r w:rsidR="00967D02" w:rsidRPr="0071103C">
        <w:rPr>
          <w:color w:val="000000" w:themeColor="text1"/>
          <w:sz w:val="20"/>
          <w:szCs w:val="20"/>
        </w:rPr>
        <w:t>o a great start for FY</w:t>
      </w:r>
      <w:r w:rsidRPr="0071103C">
        <w:rPr>
          <w:color w:val="000000" w:themeColor="text1"/>
          <w:sz w:val="20"/>
          <w:szCs w:val="20"/>
        </w:rPr>
        <w:t>2017 as well. Our total fundraising</w:t>
      </w:r>
      <w:r w:rsidR="00E52097" w:rsidRPr="0071103C">
        <w:rPr>
          <w:color w:val="000000" w:themeColor="text1"/>
          <w:sz w:val="20"/>
          <w:szCs w:val="20"/>
        </w:rPr>
        <w:t xml:space="preserve"> productivity as of October 11 </w:t>
      </w:r>
      <w:r w:rsidRPr="0071103C">
        <w:rPr>
          <w:color w:val="000000" w:themeColor="text1"/>
          <w:sz w:val="20"/>
          <w:szCs w:val="20"/>
        </w:rPr>
        <w:t xml:space="preserve">was more than $7.9 million dollars. For some perspective, the total one year ago was $4.2 million. </w:t>
      </w:r>
    </w:p>
    <w:p w:rsidR="002E07F7" w:rsidRPr="0071103C" w:rsidRDefault="002E07F7" w:rsidP="00C9762B">
      <w:pPr>
        <w:rPr>
          <w:color w:val="000000" w:themeColor="text1"/>
          <w:sz w:val="20"/>
          <w:szCs w:val="20"/>
        </w:rPr>
      </w:pPr>
    </w:p>
    <w:p w:rsidR="00486A9F" w:rsidRPr="0071103C" w:rsidRDefault="002E07F7" w:rsidP="00C9762B">
      <w:pPr>
        <w:rPr>
          <w:color w:val="000000" w:themeColor="text1"/>
          <w:sz w:val="20"/>
          <w:szCs w:val="20"/>
        </w:rPr>
      </w:pPr>
      <w:r w:rsidRPr="0071103C">
        <w:rPr>
          <w:color w:val="000000" w:themeColor="text1"/>
          <w:sz w:val="20"/>
          <w:szCs w:val="20"/>
        </w:rPr>
        <w:t xml:space="preserve">One of the difference-makers was a large planned gift by Barbara </w:t>
      </w:r>
      <w:proofErr w:type="spellStart"/>
      <w:r w:rsidRPr="0071103C">
        <w:rPr>
          <w:color w:val="000000" w:themeColor="text1"/>
          <w:sz w:val="20"/>
          <w:szCs w:val="20"/>
        </w:rPr>
        <w:t>Benway</w:t>
      </w:r>
      <w:proofErr w:type="spellEnd"/>
      <w:r w:rsidRPr="0071103C">
        <w:rPr>
          <w:color w:val="000000" w:themeColor="text1"/>
          <w:sz w:val="20"/>
          <w:szCs w:val="20"/>
        </w:rPr>
        <w:t xml:space="preserve"> to the College of Fine Arts, adding significantly to our fundraising productivity totals. Barbara received her bachelor’s </w:t>
      </w:r>
      <w:r w:rsidR="005311DF" w:rsidRPr="0071103C">
        <w:rPr>
          <w:color w:val="000000" w:themeColor="text1"/>
          <w:sz w:val="20"/>
          <w:szCs w:val="20"/>
        </w:rPr>
        <w:t xml:space="preserve">degree </w:t>
      </w:r>
      <w:r w:rsidRPr="0071103C">
        <w:rPr>
          <w:color w:val="000000" w:themeColor="text1"/>
          <w:sz w:val="20"/>
          <w:szCs w:val="20"/>
        </w:rPr>
        <w:t xml:space="preserve">in art education from Illinois State University in 1950. Thank you to Dean Jean Miller in the College of Fine Arts and Joy Hutchcraft, executive director of Development, for working with the donor and securing another wonderful commitment that will strengthen the ISU experience for our students.  </w:t>
      </w:r>
    </w:p>
    <w:p w:rsidR="00486A9F" w:rsidRPr="0071103C" w:rsidRDefault="00486A9F" w:rsidP="00C9762B">
      <w:pPr>
        <w:rPr>
          <w:color w:val="000000" w:themeColor="text1"/>
          <w:sz w:val="20"/>
          <w:szCs w:val="20"/>
        </w:rPr>
      </w:pPr>
    </w:p>
    <w:p w:rsidR="002E07F7" w:rsidRPr="0071103C" w:rsidRDefault="002E07F7" w:rsidP="00C9762B">
      <w:pPr>
        <w:rPr>
          <w:color w:val="000000" w:themeColor="text1"/>
          <w:sz w:val="20"/>
          <w:szCs w:val="20"/>
        </w:rPr>
      </w:pPr>
      <w:r w:rsidRPr="0071103C">
        <w:rPr>
          <w:color w:val="000000" w:themeColor="text1"/>
          <w:sz w:val="20"/>
          <w:szCs w:val="20"/>
        </w:rPr>
        <w:t xml:space="preserve">Our Annual Giving program is also running ahead of last year in both the number of donors and overall dollars as well as dollars generated through alumni gifts. I thank you for doing your part to keep the culture of philanthropy strong </w:t>
      </w:r>
      <w:r w:rsidR="005311DF" w:rsidRPr="0071103C">
        <w:rPr>
          <w:color w:val="000000" w:themeColor="text1"/>
          <w:sz w:val="20"/>
          <w:szCs w:val="20"/>
        </w:rPr>
        <w:t xml:space="preserve">and stable </w:t>
      </w:r>
      <w:r w:rsidRPr="0071103C">
        <w:rPr>
          <w:color w:val="000000" w:themeColor="text1"/>
          <w:sz w:val="20"/>
          <w:szCs w:val="20"/>
        </w:rPr>
        <w:t xml:space="preserve">at Illinois State. </w:t>
      </w:r>
    </w:p>
    <w:p w:rsidR="002E07F7" w:rsidRPr="0071103C" w:rsidRDefault="002E07F7" w:rsidP="00C9762B">
      <w:pPr>
        <w:rPr>
          <w:color w:val="000000" w:themeColor="text1"/>
          <w:sz w:val="20"/>
          <w:szCs w:val="20"/>
        </w:rPr>
      </w:pPr>
    </w:p>
    <w:p w:rsidR="000A7E18" w:rsidRPr="0071103C" w:rsidRDefault="002E07F7" w:rsidP="00C9762B">
      <w:pPr>
        <w:rPr>
          <w:color w:val="000000" w:themeColor="text1"/>
          <w:sz w:val="20"/>
          <w:szCs w:val="20"/>
        </w:rPr>
      </w:pPr>
      <w:r w:rsidRPr="0071103C">
        <w:rPr>
          <w:color w:val="000000" w:themeColor="text1"/>
          <w:sz w:val="20"/>
          <w:szCs w:val="20"/>
        </w:rPr>
        <w:t>As you know, t</w:t>
      </w:r>
      <w:r w:rsidR="00D47C15" w:rsidRPr="0071103C">
        <w:rPr>
          <w:color w:val="000000" w:themeColor="text1"/>
          <w:sz w:val="20"/>
          <w:szCs w:val="20"/>
        </w:rPr>
        <w:t xml:space="preserve">his fall, the University set a 27-year record for our new freshman </w:t>
      </w:r>
      <w:r w:rsidR="005311DF" w:rsidRPr="0071103C">
        <w:rPr>
          <w:color w:val="000000" w:themeColor="text1"/>
          <w:sz w:val="20"/>
          <w:szCs w:val="20"/>
        </w:rPr>
        <w:t xml:space="preserve">class, topping 21,000 students…21,039 to be exact. </w:t>
      </w:r>
      <w:r w:rsidR="00F21330" w:rsidRPr="0071103C">
        <w:rPr>
          <w:color w:val="000000" w:themeColor="text1"/>
          <w:sz w:val="20"/>
          <w:szCs w:val="20"/>
        </w:rPr>
        <w:t>With high ACT scores and increased diversity, t</w:t>
      </w:r>
      <w:r w:rsidR="00433057" w:rsidRPr="0071103C">
        <w:rPr>
          <w:color w:val="000000" w:themeColor="text1"/>
          <w:sz w:val="20"/>
          <w:szCs w:val="20"/>
        </w:rPr>
        <w:t xml:space="preserve">his </w:t>
      </w:r>
      <w:r w:rsidR="001A3AE6" w:rsidRPr="0071103C">
        <w:rPr>
          <w:color w:val="000000" w:themeColor="text1"/>
          <w:sz w:val="20"/>
          <w:szCs w:val="20"/>
        </w:rPr>
        <w:t>vibrant freshman</w:t>
      </w:r>
      <w:r w:rsidR="00433057" w:rsidRPr="0071103C">
        <w:rPr>
          <w:color w:val="000000" w:themeColor="text1"/>
          <w:sz w:val="20"/>
          <w:szCs w:val="20"/>
        </w:rPr>
        <w:t xml:space="preserve"> class chose</w:t>
      </w:r>
      <w:r w:rsidR="004A23AE" w:rsidRPr="0071103C">
        <w:rPr>
          <w:color w:val="000000" w:themeColor="text1"/>
          <w:sz w:val="20"/>
          <w:szCs w:val="20"/>
        </w:rPr>
        <w:t xml:space="preserve"> to attend</w:t>
      </w:r>
      <w:r w:rsidR="00433057" w:rsidRPr="0071103C">
        <w:rPr>
          <w:color w:val="000000" w:themeColor="text1"/>
          <w:sz w:val="20"/>
          <w:szCs w:val="20"/>
        </w:rPr>
        <w:t xml:space="preserve"> Illinois </w:t>
      </w:r>
      <w:r w:rsidR="00D2737E" w:rsidRPr="0071103C">
        <w:rPr>
          <w:color w:val="000000" w:themeColor="text1"/>
          <w:sz w:val="20"/>
          <w:szCs w:val="20"/>
        </w:rPr>
        <w:t xml:space="preserve">State </w:t>
      </w:r>
      <w:r w:rsidR="001A3AE6" w:rsidRPr="0071103C">
        <w:rPr>
          <w:color w:val="000000" w:themeColor="text1"/>
          <w:sz w:val="20"/>
          <w:szCs w:val="20"/>
        </w:rPr>
        <w:t>during</w:t>
      </w:r>
      <w:r w:rsidR="00433057" w:rsidRPr="0071103C">
        <w:rPr>
          <w:color w:val="000000" w:themeColor="text1"/>
          <w:sz w:val="20"/>
          <w:szCs w:val="20"/>
        </w:rPr>
        <w:t xml:space="preserve"> one of the most difficult recruiting environments in our history</w:t>
      </w:r>
      <w:r w:rsidRPr="0071103C">
        <w:rPr>
          <w:color w:val="000000" w:themeColor="text1"/>
          <w:sz w:val="20"/>
          <w:szCs w:val="20"/>
        </w:rPr>
        <w:t>. Meanwhile,</w:t>
      </w:r>
      <w:r w:rsidR="00D2737E" w:rsidRPr="0071103C">
        <w:rPr>
          <w:color w:val="000000" w:themeColor="text1"/>
          <w:sz w:val="20"/>
          <w:szCs w:val="20"/>
        </w:rPr>
        <w:t xml:space="preserve"> our applications </w:t>
      </w:r>
      <w:r w:rsidR="001A3AE6" w:rsidRPr="0071103C">
        <w:rPr>
          <w:color w:val="000000" w:themeColor="text1"/>
          <w:sz w:val="20"/>
          <w:szCs w:val="20"/>
        </w:rPr>
        <w:t xml:space="preserve">for next year </w:t>
      </w:r>
      <w:r w:rsidR="00D2737E" w:rsidRPr="0071103C">
        <w:rPr>
          <w:color w:val="000000" w:themeColor="text1"/>
          <w:sz w:val="20"/>
          <w:szCs w:val="20"/>
        </w:rPr>
        <w:t xml:space="preserve">are already looking </w:t>
      </w:r>
      <w:r w:rsidR="001A3AE6" w:rsidRPr="0071103C">
        <w:rPr>
          <w:color w:val="000000" w:themeColor="text1"/>
          <w:sz w:val="20"/>
          <w:szCs w:val="20"/>
        </w:rPr>
        <w:t>promising, with more than 2,6</w:t>
      </w:r>
      <w:r w:rsidR="00D2737E" w:rsidRPr="0071103C">
        <w:rPr>
          <w:color w:val="000000" w:themeColor="text1"/>
          <w:sz w:val="20"/>
          <w:szCs w:val="20"/>
        </w:rPr>
        <w:t>00 applicants</w:t>
      </w:r>
      <w:r w:rsidR="001A3AE6" w:rsidRPr="0071103C">
        <w:rPr>
          <w:color w:val="000000" w:themeColor="text1"/>
          <w:sz w:val="20"/>
          <w:szCs w:val="20"/>
        </w:rPr>
        <w:t xml:space="preserve"> overall—</w:t>
      </w:r>
      <w:r w:rsidR="00161428" w:rsidRPr="0071103C">
        <w:rPr>
          <w:color w:val="000000" w:themeColor="text1"/>
          <w:sz w:val="20"/>
          <w:szCs w:val="20"/>
        </w:rPr>
        <w:t xml:space="preserve">and </w:t>
      </w:r>
      <w:r w:rsidR="001A3AE6" w:rsidRPr="0071103C">
        <w:rPr>
          <w:color w:val="000000" w:themeColor="text1"/>
          <w:sz w:val="20"/>
          <w:szCs w:val="20"/>
        </w:rPr>
        <w:t>2,100 of them are potential freshmen</w:t>
      </w:r>
      <w:r w:rsidR="00D2737E" w:rsidRPr="0071103C">
        <w:rPr>
          <w:color w:val="000000" w:themeColor="text1"/>
          <w:sz w:val="20"/>
          <w:szCs w:val="20"/>
        </w:rPr>
        <w:t xml:space="preserve">. </w:t>
      </w:r>
      <w:proofErr w:type="gramStart"/>
      <w:r w:rsidR="00E15B2E" w:rsidRPr="0071103C">
        <w:rPr>
          <w:color w:val="000000" w:themeColor="text1"/>
          <w:sz w:val="20"/>
          <w:szCs w:val="20"/>
        </w:rPr>
        <w:t>My t</w:t>
      </w:r>
      <w:r w:rsidR="009C04F9" w:rsidRPr="0071103C">
        <w:rPr>
          <w:color w:val="000000" w:themeColor="text1"/>
          <w:sz w:val="20"/>
          <w:szCs w:val="20"/>
        </w:rPr>
        <w:t>hanks to our staff in Enrollment Management, Admissions, Financial Aid, Housing, Registration, and University College for their excellent efforts.</w:t>
      </w:r>
      <w:proofErr w:type="gramEnd"/>
      <w:r w:rsidR="009C04F9" w:rsidRPr="0071103C">
        <w:rPr>
          <w:color w:val="000000" w:themeColor="text1"/>
          <w:sz w:val="20"/>
          <w:szCs w:val="20"/>
        </w:rPr>
        <w:t xml:space="preserve"> </w:t>
      </w:r>
    </w:p>
    <w:p w:rsidR="002E07F7" w:rsidRPr="0071103C" w:rsidRDefault="002E07F7" w:rsidP="00C9762B">
      <w:pPr>
        <w:rPr>
          <w:color w:val="000000" w:themeColor="text1"/>
          <w:sz w:val="20"/>
          <w:szCs w:val="20"/>
        </w:rPr>
      </w:pPr>
    </w:p>
    <w:p w:rsidR="00C439EA" w:rsidRPr="0071103C" w:rsidRDefault="00AC4ADC" w:rsidP="00C9762B">
      <w:pPr>
        <w:rPr>
          <w:color w:val="000000" w:themeColor="text1"/>
          <w:sz w:val="20"/>
          <w:szCs w:val="20"/>
        </w:rPr>
      </w:pPr>
      <w:r w:rsidRPr="0071103C">
        <w:rPr>
          <w:color w:val="000000" w:themeColor="text1"/>
          <w:sz w:val="20"/>
          <w:szCs w:val="20"/>
        </w:rPr>
        <w:t xml:space="preserve">This fall has been </w:t>
      </w:r>
      <w:r w:rsidR="00EE0CC4" w:rsidRPr="0071103C">
        <w:rPr>
          <w:color w:val="000000" w:themeColor="text1"/>
          <w:sz w:val="20"/>
          <w:szCs w:val="20"/>
        </w:rPr>
        <w:t xml:space="preserve">one of </w:t>
      </w:r>
      <w:r w:rsidR="00C439EA" w:rsidRPr="0071103C">
        <w:rPr>
          <w:color w:val="000000" w:themeColor="text1"/>
          <w:sz w:val="20"/>
          <w:szCs w:val="20"/>
        </w:rPr>
        <w:t>active</w:t>
      </w:r>
      <w:r w:rsidR="002E07F7" w:rsidRPr="0071103C">
        <w:rPr>
          <w:color w:val="000000" w:themeColor="text1"/>
          <w:sz w:val="20"/>
          <w:szCs w:val="20"/>
        </w:rPr>
        <w:t xml:space="preserve"> diversity</w:t>
      </w:r>
      <w:r w:rsidR="00C439EA" w:rsidRPr="0071103C">
        <w:rPr>
          <w:color w:val="000000" w:themeColor="text1"/>
          <w:sz w:val="20"/>
          <w:szCs w:val="20"/>
        </w:rPr>
        <w:t xml:space="preserve"> engagement on campus. Our newly appointed Campus Climate Task Force has been meeting to </w:t>
      </w:r>
      <w:r w:rsidR="0044113C" w:rsidRPr="0071103C">
        <w:rPr>
          <w:color w:val="000000" w:themeColor="text1"/>
          <w:sz w:val="20"/>
          <w:szCs w:val="20"/>
        </w:rPr>
        <w:t>put together</w:t>
      </w:r>
      <w:r w:rsidR="00C439EA" w:rsidRPr="0071103C">
        <w:rPr>
          <w:color w:val="000000" w:themeColor="text1"/>
          <w:sz w:val="20"/>
          <w:szCs w:val="20"/>
        </w:rPr>
        <w:t xml:space="preserve"> recommendations based on the Campus Climate Assessment released in the </w:t>
      </w:r>
      <w:r w:rsidR="0074210B" w:rsidRPr="0071103C">
        <w:rPr>
          <w:color w:val="000000" w:themeColor="text1"/>
          <w:sz w:val="20"/>
          <w:szCs w:val="20"/>
        </w:rPr>
        <w:t>s</w:t>
      </w:r>
      <w:r w:rsidR="00C439EA" w:rsidRPr="0071103C">
        <w:rPr>
          <w:color w:val="000000" w:themeColor="text1"/>
          <w:sz w:val="20"/>
          <w:szCs w:val="20"/>
        </w:rPr>
        <w:t xml:space="preserve">pring. The Task Force members, who come from across campus, have been working to create lists of goals that can be accomplished in 30 days, </w:t>
      </w:r>
      <w:r w:rsidR="0074210B" w:rsidRPr="0071103C">
        <w:rPr>
          <w:color w:val="000000" w:themeColor="text1"/>
          <w:sz w:val="20"/>
          <w:szCs w:val="20"/>
        </w:rPr>
        <w:t xml:space="preserve">in 12 months, and in the long-term. </w:t>
      </w:r>
      <w:r w:rsidR="0044113C" w:rsidRPr="0071103C">
        <w:rPr>
          <w:color w:val="000000" w:themeColor="text1"/>
          <w:sz w:val="20"/>
          <w:szCs w:val="20"/>
        </w:rPr>
        <w:t xml:space="preserve">I look forward to their progress. </w:t>
      </w:r>
    </w:p>
    <w:p w:rsidR="0074210B" w:rsidRPr="0071103C" w:rsidRDefault="0074210B" w:rsidP="00C9762B">
      <w:pPr>
        <w:rPr>
          <w:color w:val="000000" w:themeColor="text1"/>
          <w:sz w:val="20"/>
          <w:szCs w:val="20"/>
        </w:rPr>
      </w:pPr>
    </w:p>
    <w:p w:rsidR="00AC4ADC" w:rsidRPr="0071103C" w:rsidRDefault="00B83AED" w:rsidP="00C9762B">
      <w:pPr>
        <w:rPr>
          <w:color w:val="000000" w:themeColor="text1"/>
          <w:sz w:val="20"/>
          <w:szCs w:val="20"/>
        </w:rPr>
      </w:pPr>
      <w:r w:rsidRPr="0071103C">
        <w:rPr>
          <w:color w:val="000000" w:themeColor="text1"/>
          <w:sz w:val="20"/>
          <w:szCs w:val="20"/>
        </w:rPr>
        <w:t>Over the past two weeks, I had the opportunity</w:t>
      </w:r>
      <w:r w:rsidR="00EE0CC4" w:rsidRPr="0071103C">
        <w:rPr>
          <w:color w:val="000000" w:themeColor="text1"/>
          <w:sz w:val="20"/>
          <w:szCs w:val="20"/>
        </w:rPr>
        <w:t xml:space="preserve"> to attend a rally</w:t>
      </w:r>
      <w:r w:rsidRPr="0071103C">
        <w:rPr>
          <w:color w:val="000000" w:themeColor="text1"/>
          <w:sz w:val="20"/>
          <w:szCs w:val="20"/>
        </w:rPr>
        <w:t xml:space="preserve"> and vigil</w:t>
      </w:r>
      <w:r w:rsidR="00EE0CC4" w:rsidRPr="0071103C">
        <w:rPr>
          <w:color w:val="000000" w:themeColor="text1"/>
          <w:sz w:val="20"/>
          <w:szCs w:val="20"/>
        </w:rPr>
        <w:t xml:space="preserve"> organized by one of our </w:t>
      </w:r>
      <w:r w:rsidR="00AC4ADC" w:rsidRPr="0071103C">
        <w:rPr>
          <w:color w:val="000000" w:themeColor="text1"/>
          <w:sz w:val="20"/>
          <w:szCs w:val="20"/>
        </w:rPr>
        <w:t>registered student organization</w:t>
      </w:r>
      <w:r w:rsidR="00EE0CC4" w:rsidRPr="0071103C">
        <w:rPr>
          <w:color w:val="000000" w:themeColor="text1"/>
          <w:sz w:val="20"/>
          <w:szCs w:val="20"/>
        </w:rPr>
        <w:t>s</w:t>
      </w:r>
      <w:r w:rsidR="00AC4ADC" w:rsidRPr="0071103C">
        <w:rPr>
          <w:color w:val="000000" w:themeColor="text1"/>
          <w:sz w:val="20"/>
          <w:szCs w:val="20"/>
        </w:rPr>
        <w:t>, the Black Student Union</w:t>
      </w:r>
      <w:r w:rsidR="00EE0CC4" w:rsidRPr="0071103C">
        <w:rPr>
          <w:color w:val="000000" w:themeColor="text1"/>
          <w:sz w:val="20"/>
          <w:szCs w:val="20"/>
        </w:rPr>
        <w:t xml:space="preserve">. During the </w:t>
      </w:r>
      <w:r w:rsidRPr="0071103C">
        <w:rPr>
          <w:color w:val="000000" w:themeColor="text1"/>
          <w:sz w:val="20"/>
          <w:szCs w:val="20"/>
        </w:rPr>
        <w:t>event</w:t>
      </w:r>
      <w:r w:rsidR="00EE0CC4" w:rsidRPr="0071103C">
        <w:rPr>
          <w:color w:val="000000" w:themeColor="text1"/>
          <w:sz w:val="20"/>
          <w:szCs w:val="20"/>
        </w:rPr>
        <w:t>,</w:t>
      </w:r>
      <w:r w:rsidR="00AC4ADC" w:rsidRPr="0071103C">
        <w:rPr>
          <w:color w:val="000000" w:themeColor="text1"/>
          <w:sz w:val="20"/>
          <w:szCs w:val="20"/>
        </w:rPr>
        <w:t xml:space="preserve"> I was pleased to see our students, faculty, and staff put Illinois State’s value of civic engagement to practice and lift their voices to issues that concern our nation.   </w:t>
      </w:r>
    </w:p>
    <w:p w:rsidR="00C439EA" w:rsidRPr="0071103C" w:rsidRDefault="00C439EA" w:rsidP="00C9762B">
      <w:pPr>
        <w:rPr>
          <w:color w:val="000000" w:themeColor="text1"/>
          <w:sz w:val="20"/>
          <w:szCs w:val="20"/>
        </w:rPr>
      </w:pPr>
    </w:p>
    <w:p w:rsidR="00F06662" w:rsidRPr="0071103C" w:rsidRDefault="00C439EA" w:rsidP="00C9762B">
      <w:pPr>
        <w:rPr>
          <w:rFonts w:ascii="ISUSerifRegular" w:hAnsi="ISUSerifRegular"/>
          <w:color w:val="000000" w:themeColor="text1"/>
          <w:sz w:val="20"/>
          <w:szCs w:val="20"/>
          <w:shd w:val="clear" w:color="auto" w:fill="FFFFFF"/>
        </w:rPr>
      </w:pPr>
      <w:r w:rsidRPr="0071103C">
        <w:rPr>
          <w:color w:val="000000" w:themeColor="text1"/>
          <w:sz w:val="20"/>
          <w:szCs w:val="20"/>
        </w:rPr>
        <w:t>I a</w:t>
      </w:r>
      <w:r w:rsidR="00B83AED" w:rsidRPr="0071103C">
        <w:rPr>
          <w:color w:val="000000" w:themeColor="text1"/>
          <w:sz w:val="20"/>
          <w:szCs w:val="20"/>
        </w:rPr>
        <w:t>lso participated in</w:t>
      </w:r>
      <w:r w:rsidRPr="0071103C">
        <w:rPr>
          <w:color w:val="000000" w:themeColor="text1"/>
          <w:sz w:val="20"/>
          <w:szCs w:val="20"/>
        </w:rPr>
        <w:t xml:space="preserve"> the </w:t>
      </w:r>
      <w:r w:rsidR="001829E0" w:rsidRPr="0071103C">
        <w:rPr>
          <w:color w:val="000000" w:themeColor="text1"/>
          <w:sz w:val="20"/>
          <w:szCs w:val="20"/>
        </w:rPr>
        <w:t xml:space="preserve">very successful </w:t>
      </w:r>
      <w:r w:rsidRPr="0071103C">
        <w:rPr>
          <w:color w:val="000000" w:themeColor="text1"/>
          <w:sz w:val="20"/>
          <w:szCs w:val="20"/>
        </w:rPr>
        <w:t>Culturally Responsive Campus Communit</w:t>
      </w:r>
      <w:r w:rsidR="001829E0" w:rsidRPr="0071103C">
        <w:rPr>
          <w:color w:val="000000" w:themeColor="text1"/>
          <w:sz w:val="20"/>
          <w:szCs w:val="20"/>
        </w:rPr>
        <w:t xml:space="preserve">y Conference. </w:t>
      </w:r>
      <w:r w:rsidR="00D61449" w:rsidRPr="0071103C">
        <w:rPr>
          <w:color w:val="000000" w:themeColor="text1"/>
          <w:sz w:val="20"/>
          <w:szCs w:val="20"/>
        </w:rPr>
        <w:t>More than 400</w:t>
      </w:r>
      <w:r w:rsidR="001829E0" w:rsidRPr="0071103C">
        <w:rPr>
          <w:color w:val="000000" w:themeColor="text1"/>
          <w:sz w:val="20"/>
          <w:szCs w:val="20"/>
        </w:rPr>
        <w:t xml:space="preserve"> community and campus m</w:t>
      </w:r>
      <w:r w:rsidR="00B83AED" w:rsidRPr="0071103C">
        <w:rPr>
          <w:color w:val="000000" w:themeColor="text1"/>
          <w:sz w:val="20"/>
          <w:szCs w:val="20"/>
        </w:rPr>
        <w:t xml:space="preserve">embers </w:t>
      </w:r>
      <w:r w:rsidR="005A4F25" w:rsidRPr="0071103C">
        <w:rPr>
          <w:color w:val="000000" w:themeColor="text1"/>
          <w:sz w:val="20"/>
          <w:szCs w:val="20"/>
        </w:rPr>
        <w:t>a</w:t>
      </w:r>
      <w:r w:rsidR="00643F58" w:rsidRPr="0071103C">
        <w:rPr>
          <w:color w:val="000000" w:themeColor="text1"/>
          <w:sz w:val="20"/>
          <w:szCs w:val="20"/>
        </w:rPr>
        <w:t xml:space="preserve">s well as high school students </w:t>
      </w:r>
      <w:r w:rsidR="00B83AED" w:rsidRPr="0071103C">
        <w:rPr>
          <w:color w:val="000000" w:themeColor="text1"/>
          <w:sz w:val="20"/>
          <w:szCs w:val="20"/>
        </w:rPr>
        <w:t xml:space="preserve">attended the informative and educational event.  </w:t>
      </w:r>
      <w:r w:rsidR="00F06662" w:rsidRPr="0071103C">
        <w:rPr>
          <w:rFonts w:ascii="ISUSerifRegular" w:hAnsi="ISUSerifRegular"/>
          <w:color w:val="000000" w:themeColor="text1"/>
          <w:sz w:val="20"/>
          <w:szCs w:val="20"/>
          <w:shd w:val="clear" w:color="auto" w:fill="FFFFFF"/>
        </w:rPr>
        <w:t xml:space="preserve">My thanks to </w:t>
      </w:r>
      <w:r w:rsidR="00B83AED" w:rsidRPr="0071103C">
        <w:rPr>
          <w:rFonts w:ascii="ISUSerifRegular" w:hAnsi="ISUSerifRegular"/>
          <w:color w:val="000000" w:themeColor="text1"/>
          <w:sz w:val="20"/>
          <w:szCs w:val="20"/>
          <w:shd w:val="clear" w:color="auto" w:fill="FFFFFF"/>
        </w:rPr>
        <w:t xml:space="preserve">all who worked to bring more </w:t>
      </w:r>
      <w:r w:rsidR="00F06662" w:rsidRPr="0071103C">
        <w:rPr>
          <w:rFonts w:ascii="ISUSerifRegular" w:hAnsi="ISUSerifRegular"/>
          <w:color w:val="000000" w:themeColor="text1"/>
          <w:sz w:val="20"/>
          <w:szCs w:val="20"/>
          <w:shd w:val="clear" w:color="auto" w:fill="FFFFFF"/>
        </w:rPr>
        <w:t xml:space="preserve">important conversations to </w:t>
      </w:r>
      <w:r w:rsidR="00B83AED" w:rsidRPr="0071103C">
        <w:rPr>
          <w:rFonts w:ascii="ISUSerifRegular" w:hAnsi="ISUSerifRegular"/>
          <w:color w:val="000000" w:themeColor="text1"/>
          <w:sz w:val="20"/>
          <w:szCs w:val="20"/>
          <w:shd w:val="clear" w:color="auto" w:fill="FFFFFF"/>
        </w:rPr>
        <w:t xml:space="preserve">our </w:t>
      </w:r>
      <w:r w:rsidR="00F06662" w:rsidRPr="0071103C">
        <w:rPr>
          <w:rFonts w:ascii="ISUSerifRegular" w:hAnsi="ISUSerifRegular"/>
          <w:color w:val="000000" w:themeColor="text1"/>
          <w:sz w:val="20"/>
          <w:szCs w:val="20"/>
          <w:shd w:val="clear" w:color="auto" w:fill="FFFFFF"/>
        </w:rPr>
        <w:t>campus</w:t>
      </w:r>
      <w:r w:rsidR="005A4F25" w:rsidRPr="0071103C">
        <w:rPr>
          <w:rFonts w:ascii="ISUSerifRegular" w:hAnsi="ISUSerifRegular"/>
          <w:color w:val="000000" w:themeColor="text1"/>
          <w:sz w:val="20"/>
          <w:szCs w:val="20"/>
          <w:shd w:val="clear" w:color="auto" w:fill="FFFFFF"/>
        </w:rPr>
        <w:t xml:space="preserve"> related to cultural diversity</w:t>
      </w:r>
      <w:r w:rsidR="00F06662" w:rsidRPr="0071103C">
        <w:rPr>
          <w:rFonts w:ascii="ISUSerifRegular" w:hAnsi="ISUSerifRegular"/>
          <w:color w:val="000000" w:themeColor="text1"/>
          <w:sz w:val="20"/>
          <w:szCs w:val="20"/>
          <w:shd w:val="clear" w:color="auto" w:fill="FFFFFF"/>
        </w:rPr>
        <w:t xml:space="preserve">. </w:t>
      </w:r>
    </w:p>
    <w:p w:rsidR="00F06662" w:rsidRPr="0071103C" w:rsidRDefault="00F06662" w:rsidP="00C9762B">
      <w:pPr>
        <w:rPr>
          <w:color w:val="000000" w:themeColor="text1"/>
          <w:sz w:val="20"/>
          <w:szCs w:val="20"/>
        </w:rPr>
      </w:pPr>
    </w:p>
    <w:p w:rsidR="002F7940" w:rsidRPr="0071103C" w:rsidRDefault="002F7940" w:rsidP="00C9762B">
      <w:pPr>
        <w:rPr>
          <w:color w:val="000000" w:themeColor="text1"/>
          <w:sz w:val="20"/>
          <w:szCs w:val="20"/>
        </w:rPr>
      </w:pPr>
      <w:r w:rsidRPr="0071103C">
        <w:rPr>
          <w:color w:val="000000" w:themeColor="text1"/>
          <w:sz w:val="20"/>
          <w:szCs w:val="20"/>
        </w:rPr>
        <w:t xml:space="preserve">This month, I </w:t>
      </w:r>
      <w:r w:rsidR="00674819" w:rsidRPr="0071103C">
        <w:rPr>
          <w:color w:val="000000" w:themeColor="text1"/>
          <w:sz w:val="20"/>
          <w:szCs w:val="20"/>
        </w:rPr>
        <w:t xml:space="preserve">was lucky enough to be able to meet several of the recipients </w:t>
      </w:r>
      <w:r w:rsidR="007869DF" w:rsidRPr="0071103C">
        <w:rPr>
          <w:color w:val="000000" w:themeColor="text1"/>
          <w:sz w:val="20"/>
          <w:szCs w:val="20"/>
        </w:rPr>
        <w:t>of</w:t>
      </w:r>
      <w:r w:rsidR="00674819" w:rsidRPr="0071103C">
        <w:rPr>
          <w:color w:val="000000" w:themeColor="text1"/>
          <w:sz w:val="20"/>
          <w:szCs w:val="20"/>
        </w:rPr>
        <w:t xml:space="preserve"> </w:t>
      </w:r>
      <w:r w:rsidRPr="0071103C">
        <w:rPr>
          <w:color w:val="000000" w:themeColor="text1"/>
          <w:sz w:val="20"/>
          <w:szCs w:val="20"/>
        </w:rPr>
        <w:t>scholarship</w:t>
      </w:r>
      <w:r w:rsidR="00643F58" w:rsidRPr="0071103C">
        <w:rPr>
          <w:color w:val="000000" w:themeColor="text1"/>
          <w:sz w:val="20"/>
          <w:szCs w:val="20"/>
        </w:rPr>
        <w:t>s</w:t>
      </w:r>
      <w:r w:rsidRPr="0071103C">
        <w:rPr>
          <w:color w:val="000000" w:themeColor="text1"/>
          <w:sz w:val="20"/>
          <w:szCs w:val="20"/>
        </w:rPr>
        <w:t xml:space="preserve"> </w:t>
      </w:r>
      <w:r w:rsidR="007869DF" w:rsidRPr="0071103C">
        <w:rPr>
          <w:color w:val="000000" w:themeColor="text1"/>
          <w:sz w:val="20"/>
          <w:szCs w:val="20"/>
        </w:rPr>
        <w:t xml:space="preserve">at an event for the newly renamed </w:t>
      </w:r>
      <w:r w:rsidR="00674819" w:rsidRPr="0071103C">
        <w:rPr>
          <w:color w:val="000000" w:themeColor="text1"/>
          <w:sz w:val="20"/>
          <w:szCs w:val="20"/>
        </w:rPr>
        <w:t xml:space="preserve">Office of </w:t>
      </w:r>
      <w:r w:rsidRPr="0071103C">
        <w:rPr>
          <w:color w:val="000000" w:themeColor="text1"/>
          <w:sz w:val="20"/>
          <w:szCs w:val="20"/>
        </w:rPr>
        <w:t>Student Access and Accessibility</w:t>
      </w:r>
      <w:r w:rsidR="005A4F25" w:rsidRPr="0071103C">
        <w:rPr>
          <w:color w:val="000000" w:themeColor="text1"/>
          <w:sz w:val="20"/>
          <w:szCs w:val="20"/>
        </w:rPr>
        <w:t>, formerly the Disability Concerns Office</w:t>
      </w:r>
      <w:r w:rsidRPr="0071103C">
        <w:rPr>
          <w:color w:val="000000" w:themeColor="text1"/>
          <w:sz w:val="20"/>
          <w:szCs w:val="20"/>
        </w:rPr>
        <w:t xml:space="preserve">. More than $18,000 in scholarships </w:t>
      </w:r>
      <w:proofErr w:type="gramStart"/>
      <w:r w:rsidR="007869DF" w:rsidRPr="0071103C">
        <w:rPr>
          <w:color w:val="000000" w:themeColor="text1"/>
          <w:sz w:val="20"/>
          <w:szCs w:val="20"/>
        </w:rPr>
        <w:t>were</w:t>
      </w:r>
      <w:proofErr w:type="gramEnd"/>
      <w:r w:rsidR="007869DF" w:rsidRPr="0071103C">
        <w:rPr>
          <w:color w:val="000000" w:themeColor="text1"/>
          <w:sz w:val="20"/>
          <w:szCs w:val="20"/>
        </w:rPr>
        <w:t xml:space="preserve"> given out that night </w:t>
      </w:r>
      <w:r w:rsidRPr="0071103C">
        <w:rPr>
          <w:color w:val="000000" w:themeColor="text1"/>
          <w:sz w:val="20"/>
          <w:szCs w:val="20"/>
        </w:rPr>
        <w:t>to some rather amazing students</w:t>
      </w:r>
      <w:r w:rsidR="007869DF" w:rsidRPr="0071103C">
        <w:rPr>
          <w:color w:val="000000" w:themeColor="text1"/>
          <w:sz w:val="20"/>
          <w:szCs w:val="20"/>
        </w:rPr>
        <w:t>,</w:t>
      </w:r>
      <w:r w:rsidRPr="0071103C">
        <w:rPr>
          <w:color w:val="000000" w:themeColor="text1"/>
          <w:sz w:val="20"/>
          <w:szCs w:val="20"/>
        </w:rPr>
        <w:t xml:space="preserve"> who have incredible and inspiring stories. </w:t>
      </w:r>
    </w:p>
    <w:p w:rsidR="00486A9F" w:rsidRPr="0071103C" w:rsidRDefault="00486A9F" w:rsidP="00C9762B">
      <w:pPr>
        <w:rPr>
          <w:color w:val="000000" w:themeColor="text1"/>
          <w:sz w:val="20"/>
          <w:szCs w:val="20"/>
        </w:rPr>
      </w:pPr>
    </w:p>
    <w:p w:rsidR="00B83AED" w:rsidRPr="0071103C" w:rsidRDefault="00B83AED" w:rsidP="00C9762B">
      <w:pPr>
        <w:rPr>
          <w:color w:val="000000" w:themeColor="text1"/>
          <w:sz w:val="20"/>
          <w:szCs w:val="20"/>
          <w:shd w:val="clear" w:color="auto" w:fill="FFFFFF"/>
        </w:rPr>
      </w:pPr>
      <w:r w:rsidRPr="0071103C">
        <w:rPr>
          <w:color w:val="000000" w:themeColor="text1"/>
          <w:sz w:val="20"/>
          <w:szCs w:val="20"/>
        </w:rPr>
        <w:t>Our faculty and staff continue to be</w:t>
      </w:r>
      <w:r w:rsidR="0093391F" w:rsidRPr="0071103C">
        <w:rPr>
          <w:color w:val="000000" w:themeColor="text1"/>
          <w:sz w:val="20"/>
          <w:szCs w:val="20"/>
        </w:rPr>
        <w:t xml:space="preserve"> recognized nationally</w:t>
      </w:r>
      <w:r w:rsidR="004A23AE" w:rsidRPr="0071103C">
        <w:rPr>
          <w:color w:val="000000" w:themeColor="text1"/>
          <w:sz w:val="20"/>
          <w:szCs w:val="20"/>
        </w:rPr>
        <w:t xml:space="preserve"> and internationally</w:t>
      </w:r>
      <w:r w:rsidR="0093391F" w:rsidRPr="0071103C">
        <w:rPr>
          <w:color w:val="000000" w:themeColor="text1"/>
          <w:sz w:val="20"/>
          <w:szCs w:val="20"/>
        </w:rPr>
        <w:t xml:space="preserve">. Professor of Ecology Steven </w:t>
      </w:r>
      <w:proofErr w:type="spellStart"/>
      <w:r w:rsidR="0093391F" w:rsidRPr="0071103C">
        <w:rPr>
          <w:color w:val="000000" w:themeColor="text1"/>
          <w:sz w:val="20"/>
          <w:szCs w:val="20"/>
        </w:rPr>
        <w:t>Juliano</w:t>
      </w:r>
      <w:proofErr w:type="spellEnd"/>
      <w:r w:rsidR="0093391F" w:rsidRPr="0071103C">
        <w:rPr>
          <w:color w:val="000000" w:themeColor="text1"/>
          <w:sz w:val="20"/>
          <w:szCs w:val="20"/>
        </w:rPr>
        <w:t xml:space="preserve"> </w:t>
      </w:r>
      <w:r w:rsidR="00BB6AF7" w:rsidRPr="0071103C">
        <w:rPr>
          <w:color w:val="000000" w:themeColor="text1"/>
          <w:sz w:val="20"/>
          <w:szCs w:val="20"/>
        </w:rPr>
        <w:t xml:space="preserve">and Assistant Professor of Physiology </w:t>
      </w:r>
      <w:r w:rsidR="00BB6AF7" w:rsidRPr="0071103C">
        <w:rPr>
          <w:color w:val="000000" w:themeColor="text1"/>
          <w:sz w:val="20"/>
          <w:szCs w:val="20"/>
          <w:shd w:val="clear" w:color="auto" w:fill="FFFFFF"/>
        </w:rPr>
        <w:t xml:space="preserve">Alysia Mortimer each earned </w:t>
      </w:r>
      <w:r w:rsidR="00BB6AF7" w:rsidRPr="0071103C">
        <w:rPr>
          <w:color w:val="000000" w:themeColor="text1"/>
          <w:sz w:val="20"/>
          <w:szCs w:val="20"/>
        </w:rPr>
        <w:t xml:space="preserve">more than $400,000 </w:t>
      </w:r>
      <w:r w:rsidR="00ED151C" w:rsidRPr="0071103C">
        <w:rPr>
          <w:color w:val="000000" w:themeColor="text1"/>
          <w:sz w:val="20"/>
          <w:szCs w:val="20"/>
        </w:rPr>
        <w:t xml:space="preserve">in </w:t>
      </w:r>
      <w:r w:rsidR="00BB6AF7" w:rsidRPr="0071103C">
        <w:rPr>
          <w:color w:val="000000" w:themeColor="text1"/>
          <w:sz w:val="20"/>
          <w:szCs w:val="20"/>
        </w:rPr>
        <w:t xml:space="preserve">grants from the National Institutes of Health. </w:t>
      </w:r>
      <w:r w:rsidR="00486A9F" w:rsidRPr="0071103C">
        <w:rPr>
          <w:color w:val="000000" w:themeColor="text1"/>
          <w:sz w:val="20"/>
          <w:szCs w:val="20"/>
        </w:rPr>
        <w:br/>
      </w:r>
      <w:r w:rsidR="00486A9F" w:rsidRPr="0071103C">
        <w:rPr>
          <w:color w:val="000000" w:themeColor="text1"/>
          <w:sz w:val="20"/>
          <w:szCs w:val="20"/>
        </w:rPr>
        <w:br/>
      </w:r>
      <w:r w:rsidR="00BB6AF7" w:rsidRPr="0071103C">
        <w:rPr>
          <w:color w:val="000000" w:themeColor="text1"/>
          <w:sz w:val="20"/>
          <w:szCs w:val="20"/>
        </w:rPr>
        <w:t xml:space="preserve">Mortimer will continue her work </w:t>
      </w:r>
      <w:r w:rsidR="00BB6AF7" w:rsidRPr="0071103C">
        <w:rPr>
          <w:color w:val="000000" w:themeColor="text1"/>
          <w:sz w:val="20"/>
          <w:szCs w:val="20"/>
          <w:shd w:val="clear" w:color="auto" w:fill="FFFFFF"/>
        </w:rPr>
        <w:t xml:space="preserve">understanding the genetic keys to a form of muscular dystrophy. </w:t>
      </w:r>
      <w:proofErr w:type="spellStart"/>
      <w:r w:rsidR="00BB6AF7" w:rsidRPr="0071103C">
        <w:rPr>
          <w:color w:val="000000" w:themeColor="text1"/>
          <w:sz w:val="20"/>
          <w:szCs w:val="20"/>
          <w:shd w:val="clear" w:color="auto" w:fill="FFFFFF"/>
        </w:rPr>
        <w:t>Juliano</w:t>
      </w:r>
      <w:proofErr w:type="spellEnd"/>
      <w:r w:rsidR="00BB6AF7" w:rsidRPr="0071103C">
        <w:rPr>
          <w:color w:val="000000" w:themeColor="text1"/>
          <w:sz w:val="20"/>
          <w:szCs w:val="20"/>
          <w:shd w:val="clear" w:color="auto" w:fill="FFFFFF"/>
        </w:rPr>
        <w:t xml:space="preserve"> will expand his </w:t>
      </w:r>
      <w:r w:rsidR="006433EF" w:rsidRPr="0071103C">
        <w:rPr>
          <w:color w:val="000000" w:themeColor="text1"/>
          <w:sz w:val="20"/>
          <w:szCs w:val="20"/>
        </w:rPr>
        <w:t>research determining</w:t>
      </w:r>
      <w:r w:rsidR="00D26008" w:rsidRPr="0071103C">
        <w:rPr>
          <w:color w:val="000000" w:themeColor="text1"/>
          <w:sz w:val="20"/>
          <w:szCs w:val="20"/>
        </w:rPr>
        <w:t xml:space="preserve"> the best </w:t>
      </w:r>
      <w:r w:rsidR="006433EF" w:rsidRPr="0071103C">
        <w:rPr>
          <w:color w:val="000000" w:themeColor="text1"/>
          <w:sz w:val="20"/>
          <w:szCs w:val="20"/>
        </w:rPr>
        <w:t>time</w:t>
      </w:r>
      <w:r w:rsidR="00BB6AF7" w:rsidRPr="0071103C">
        <w:rPr>
          <w:color w:val="000000" w:themeColor="text1"/>
          <w:sz w:val="20"/>
          <w:szCs w:val="20"/>
        </w:rPr>
        <w:t xml:space="preserve"> to</w:t>
      </w:r>
      <w:r w:rsidR="006433EF" w:rsidRPr="0071103C">
        <w:rPr>
          <w:color w:val="000000" w:themeColor="text1"/>
          <w:sz w:val="20"/>
          <w:szCs w:val="20"/>
        </w:rPr>
        <w:t xml:space="preserve"> kill </w:t>
      </w:r>
      <w:r w:rsidR="00BB6AF7" w:rsidRPr="0071103C">
        <w:rPr>
          <w:color w:val="000000" w:themeColor="text1"/>
          <w:sz w:val="20"/>
          <w:szCs w:val="20"/>
        </w:rPr>
        <w:t>mosquito</w:t>
      </w:r>
      <w:r w:rsidR="00406E93" w:rsidRPr="0071103C">
        <w:rPr>
          <w:color w:val="000000" w:themeColor="text1"/>
          <w:sz w:val="20"/>
          <w:szCs w:val="20"/>
        </w:rPr>
        <w:t>s</w:t>
      </w:r>
      <w:r w:rsidR="006433EF" w:rsidRPr="0071103C">
        <w:rPr>
          <w:color w:val="000000" w:themeColor="text1"/>
          <w:sz w:val="20"/>
          <w:szCs w:val="20"/>
        </w:rPr>
        <w:t xml:space="preserve"> </w:t>
      </w:r>
      <w:r w:rsidR="00BB6AF7" w:rsidRPr="0071103C">
        <w:rPr>
          <w:color w:val="000000" w:themeColor="text1"/>
          <w:sz w:val="20"/>
          <w:szCs w:val="20"/>
        </w:rPr>
        <w:t xml:space="preserve">to decrease the </w:t>
      </w:r>
      <w:r w:rsidR="005A4F25" w:rsidRPr="0071103C">
        <w:rPr>
          <w:color w:val="000000" w:themeColor="text1"/>
          <w:sz w:val="20"/>
          <w:szCs w:val="20"/>
        </w:rPr>
        <w:t xml:space="preserve">mosquito </w:t>
      </w:r>
      <w:r w:rsidR="006433EF" w:rsidRPr="0071103C">
        <w:rPr>
          <w:color w:val="000000" w:themeColor="text1"/>
          <w:sz w:val="20"/>
          <w:szCs w:val="20"/>
        </w:rPr>
        <w:t>population</w:t>
      </w:r>
      <w:r w:rsidR="00D26008" w:rsidRPr="0071103C">
        <w:rPr>
          <w:color w:val="000000" w:themeColor="text1"/>
          <w:sz w:val="20"/>
          <w:szCs w:val="20"/>
        </w:rPr>
        <w:t xml:space="preserve">. </w:t>
      </w:r>
      <w:r w:rsidR="00ED151C" w:rsidRPr="0071103C">
        <w:rPr>
          <w:color w:val="000000" w:themeColor="text1"/>
          <w:sz w:val="20"/>
          <w:szCs w:val="20"/>
          <w:shd w:val="clear" w:color="auto" w:fill="FFFFFF"/>
        </w:rPr>
        <w:t xml:space="preserve">And Chemistry faculty member Andy Mitchell received a $210,000 National Science Foundation grant to continue his work with undergraduate students to create new compounds.  </w:t>
      </w:r>
    </w:p>
    <w:p w:rsidR="00B83AED" w:rsidRPr="0071103C" w:rsidRDefault="00B83AED" w:rsidP="00C9762B">
      <w:pPr>
        <w:rPr>
          <w:color w:val="000000" w:themeColor="text1"/>
          <w:sz w:val="20"/>
          <w:szCs w:val="20"/>
          <w:shd w:val="clear" w:color="auto" w:fill="FFFFFF"/>
        </w:rPr>
      </w:pPr>
    </w:p>
    <w:p w:rsidR="00D26008" w:rsidRPr="0071103C" w:rsidRDefault="00674C73" w:rsidP="00C9762B">
      <w:pPr>
        <w:rPr>
          <w:color w:val="000000" w:themeColor="text1"/>
          <w:sz w:val="20"/>
          <w:szCs w:val="20"/>
          <w:shd w:val="clear" w:color="auto" w:fill="FFFFFF"/>
        </w:rPr>
      </w:pPr>
      <w:r w:rsidRPr="0071103C">
        <w:rPr>
          <w:color w:val="000000" w:themeColor="text1"/>
          <w:sz w:val="20"/>
          <w:szCs w:val="20"/>
          <w:shd w:val="clear" w:color="auto" w:fill="FFFFFF"/>
        </w:rPr>
        <w:t xml:space="preserve">Also of note: </w:t>
      </w:r>
      <w:r w:rsidR="005E70E9" w:rsidRPr="0071103C">
        <w:rPr>
          <w:color w:val="000000" w:themeColor="text1"/>
          <w:sz w:val="20"/>
          <w:szCs w:val="20"/>
          <w:shd w:val="clear" w:color="auto" w:fill="FFFFFF"/>
        </w:rPr>
        <w:t>Assistant Professor of Communication Sciences and Disorders Ant</w:t>
      </w:r>
      <w:r w:rsidR="00D53B41" w:rsidRPr="0071103C">
        <w:rPr>
          <w:color w:val="000000" w:themeColor="text1"/>
          <w:sz w:val="20"/>
          <w:szCs w:val="20"/>
          <w:shd w:val="clear" w:color="auto" w:fill="FFFFFF"/>
        </w:rPr>
        <w:t>h</w:t>
      </w:r>
      <w:r w:rsidR="005E70E9" w:rsidRPr="0071103C">
        <w:rPr>
          <w:color w:val="000000" w:themeColor="text1"/>
          <w:sz w:val="20"/>
          <w:szCs w:val="20"/>
          <w:shd w:val="clear" w:color="auto" w:fill="FFFFFF"/>
        </w:rPr>
        <w:t>ony Joseph</w:t>
      </w:r>
      <w:r w:rsidR="005E1F29" w:rsidRPr="0071103C">
        <w:rPr>
          <w:color w:val="000000" w:themeColor="text1"/>
          <w:sz w:val="20"/>
          <w:szCs w:val="20"/>
          <w:shd w:val="clear" w:color="auto" w:fill="FFFFFF"/>
        </w:rPr>
        <w:t xml:space="preserve">, </w:t>
      </w:r>
      <w:r w:rsidR="0090448A" w:rsidRPr="0071103C">
        <w:rPr>
          <w:color w:val="000000" w:themeColor="text1"/>
          <w:sz w:val="20"/>
          <w:szCs w:val="20"/>
          <w:shd w:val="clear" w:color="auto" w:fill="FFFFFF"/>
        </w:rPr>
        <w:t xml:space="preserve">who is </w:t>
      </w:r>
      <w:r w:rsidR="005E1F29" w:rsidRPr="0071103C">
        <w:rPr>
          <w:color w:val="000000" w:themeColor="text1"/>
          <w:sz w:val="20"/>
          <w:szCs w:val="20"/>
          <w:shd w:val="clear" w:color="auto" w:fill="FFFFFF"/>
        </w:rPr>
        <w:t>a retired commander in the U.S. Navy,</w:t>
      </w:r>
      <w:r w:rsidR="005E70E9" w:rsidRPr="0071103C">
        <w:rPr>
          <w:color w:val="000000" w:themeColor="text1"/>
          <w:sz w:val="20"/>
          <w:szCs w:val="20"/>
          <w:shd w:val="clear" w:color="auto" w:fill="FFFFFF"/>
        </w:rPr>
        <w:t xml:space="preserve"> is part of a </w:t>
      </w:r>
      <w:r w:rsidR="000F6F23" w:rsidRPr="0071103C">
        <w:rPr>
          <w:color w:val="000000" w:themeColor="text1"/>
          <w:sz w:val="20"/>
          <w:szCs w:val="20"/>
          <w:shd w:val="clear" w:color="auto" w:fill="FFFFFF"/>
        </w:rPr>
        <w:t xml:space="preserve">national </w:t>
      </w:r>
      <w:r w:rsidR="005E70E9" w:rsidRPr="0071103C">
        <w:rPr>
          <w:color w:val="000000" w:themeColor="text1"/>
          <w:sz w:val="20"/>
          <w:szCs w:val="20"/>
          <w:shd w:val="clear" w:color="auto" w:fill="FFFFFF"/>
        </w:rPr>
        <w:t xml:space="preserve">team that recently received nearly $1.2 million in grants from the </w:t>
      </w:r>
      <w:r w:rsidR="005E1F29" w:rsidRPr="0071103C">
        <w:rPr>
          <w:color w:val="000000" w:themeColor="text1"/>
          <w:sz w:val="20"/>
          <w:szCs w:val="20"/>
          <w:shd w:val="clear" w:color="auto" w:fill="FFFFFF"/>
        </w:rPr>
        <w:t>U.S. Department of Defense</w:t>
      </w:r>
      <w:r w:rsidR="005E70E9" w:rsidRPr="0071103C">
        <w:rPr>
          <w:color w:val="000000" w:themeColor="text1"/>
          <w:sz w:val="20"/>
          <w:szCs w:val="20"/>
          <w:shd w:val="clear" w:color="auto" w:fill="FFFFFF"/>
        </w:rPr>
        <w:t xml:space="preserve"> to study the long-term impact of blast-relate</w:t>
      </w:r>
      <w:r w:rsidR="00486A9F" w:rsidRPr="0071103C">
        <w:rPr>
          <w:color w:val="000000" w:themeColor="text1"/>
          <w:sz w:val="20"/>
          <w:szCs w:val="20"/>
          <w:shd w:val="clear" w:color="auto" w:fill="FFFFFF"/>
        </w:rPr>
        <w:t>d injuries on soldiers, sailors</w:t>
      </w:r>
      <w:r w:rsidR="005E70E9" w:rsidRPr="0071103C">
        <w:rPr>
          <w:color w:val="000000" w:themeColor="text1"/>
          <w:sz w:val="20"/>
          <w:szCs w:val="20"/>
          <w:shd w:val="clear" w:color="auto" w:fill="FFFFFF"/>
        </w:rPr>
        <w:t xml:space="preserve"> and Marines.</w:t>
      </w:r>
      <w:r w:rsidR="002D71AA" w:rsidRPr="0071103C">
        <w:rPr>
          <w:color w:val="000000" w:themeColor="text1"/>
          <w:sz w:val="20"/>
          <w:szCs w:val="20"/>
          <w:shd w:val="clear" w:color="auto" w:fill="FFFFFF"/>
        </w:rPr>
        <w:t xml:space="preserve"> </w:t>
      </w:r>
      <w:r w:rsidR="00486A9F" w:rsidRPr="0071103C">
        <w:rPr>
          <w:color w:val="000000" w:themeColor="text1"/>
          <w:sz w:val="20"/>
          <w:szCs w:val="20"/>
          <w:shd w:val="clear" w:color="auto" w:fill="FFFFFF"/>
        </w:rPr>
        <w:t>We a</w:t>
      </w:r>
      <w:r w:rsidR="000F6F23" w:rsidRPr="0071103C">
        <w:rPr>
          <w:color w:val="000000" w:themeColor="text1"/>
          <w:sz w:val="20"/>
          <w:szCs w:val="20"/>
          <w:shd w:val="clear" w:color="auto" w:fill="FFFFFF"/>
        </w:rPr>
        <w:t xml:space="preserve">re proud of the research our faculty conduct, and know that work means they bring cutting-edge knowledge to the classroom.  </w:t>
      </w:r>
      <w:r w:rsidR="00D53B41" w:rsidRPr="0071103C">
        <w:rPr>
          <w:color w:val="000000" w:themeColor="text1"/>
          <w:sz w:val="20"/>
          <w:szCs w:val="20"/>
          <w:shd w:val="clear" w:color="auto" w:fill="FFFFFF"/>
        </w:rPr>
        <w:t>And indeed, the creation of new knowledge through research is one of the hallmarks of our university.</w:t>
      </w:r>
    </w:p>
    <w:p w:rsidR="00674C73" w:rsidRPr="0071103C" w:rsidRDefault="00674C73" w:rsidP="00C9762B">
      <w:pPr>
        <w:rPr>
          <w:color w:val="000000" w:themeColor="text1"/>
          <w:sz w:val="20"/>
          <w:szCs w:val="20"/>
        </w:rPr>
      </w:pPr>
    </w:p>
    <w:p w:rsidR="004346FD" w:rsidRPr="0071103C" w:rsidRDefault="00FF4856" w:rsidP="00C9762B">
      <w:pPr>
        <w:rPr>
          <w:color w:val="000000" w:themeColor="text1"/>
          <w:sz w:val="20"/>
          <w:szCs w:val="20"/>
        </w:rPr>
      </w:pPr>
      <w:r w:rsidRPr="0071103C">
        <w:rPr>
          <w:color w:val="000000" w:themeColor="text1"/>
          <w:sz w:val="20"/>
          <w:szCs w:val="20"/>
        </w:rPr>
        <w:t xml:space="preserve">Our </w:t>
      </w:r>
      <w:proofErr w:type="gramStart"/>
      <w:r w:rsidRPr="0071103C">
        <w:rPr>
          <w:color w:val="000000" w:themeColor="text1"/>
          <w:sz w:val="20"/>
          <w:szCs w:val="20"/>
        </w:rPr>
        <w:t>faculty are</w:t>
      </w:r>
      <w:proofErr w:type="gramEnd"/>
      <w:r w:rsidRPr="0071103C">
        <w:rPr>
          <w:color w:val="000000" w:themeColor="text1"/>
          <w:sz w:val="20"/>
          <w:szCs w:val="20"/>
        </w:rPr>
        <w:t xml:space="preserve"> seen as experts on a national and international scale. University Professor of Political Science Ali Riaz lent his expertise on Islamic extremism to reporters </w:t>
      </w:r>
      <w:r w:rsidR="00D53B41" w:rsidRPr="0071103C">
        <w:rPr>
          <w:color w:val="000000" w:themeColor="text1"/>
          <w:sz w:val="20"/>
          <w:szCs w:val="20"/>
        </w:rPr>
        <w:t>from</w:t>
      </w:r>
      <w:r w:rsidRPr="0071103C">
        <w:rPr>
          <w:color w:val="000000" w:themeColor="text1"/>
          <w:sz w:val="20"/>
          <w:szCs w:val="20"/>
        </w:rPr>
        <w:t xml:space="preserve"> CNN, Aljazeera, the BBC World, </w:t>
      </w:r>
      <w:r w:rsidRPr="0071103C">
        <w:rPr>
          <w:i/>
          <w:color w:val="000000" w:themeColor="text1"/>
          <w:sz w:val="20"/>
          <w:szCs w:val="20"/>
        </w:rPr>
        <w:t>The Atlantic</w:t>
      </w:r>
      <w:r w:rsidRPr="0071103C">
        <w:rPr>
          <w:color w:val="000000" w:themeColor="text1"/>
          <w:sz w:val="20"/>
          <w:szCs w:val="20"/>
        </w:rPr>
        <w:t>, </w:t>
      </w:r>
      <w:r w:rsidRPr="0071103C">
        <w:rPr>
          <w:i/>
          <w:color w:val="000000" w:themeColor="text1"/>
          <w:sz w:val="20"/>
          <w:szCs w:val="20"/>
        </w:rPr>
        <w:t>The Wall Street Journal</w:t>
      </w:r>
      <w:r w:rsidRPr="0071103C">
        <w:rPr>
          <w:color w:val="000000" w:themeColor="text1"/>
          <w:sz w:val="20"/>
          <w:szCs w:val="20"/>
        </w:rPr>
        <w:t xml:space="preserve">, and </w:t>
      </w:r>
      <w:r w:rsidR="00E02526" w:rsidRPr="0071103C">
        <w:rPr>
          <w:i/>
          <w:color w:val="000000" w:themeColor="text1"/>
          <w:sz w:val="20"/>
          <w:szCs w:val="20"/>
        </w:rPr>
        <w:t>T</w:t>
      </w:r>
      <w:r w:rsidRPr="0071103C">
        <w:rPr>
          <w:i/>
          <w:color w:val="000000" w:themeColor="text1"/>
          <w:sz w:val="20"/>
          <w:szCs w:val="20"/>
        </w:rPr>
        <w:t>he New York Times</w:t>
      </w:r>
      <w:r w:rsidRPr="0071103C">
        <w:rPr>
          <w:color w:val="000000" w:themeColor="text1"/>
          <w:sz w:val="20"/>
          <w:szCs w:val="20"/>
        </w:rPr>
        <w:t xml:space="preserve"> after bombings in Bangladesh</w:t>
      </w:r>
      <w:r w:rsidR="003F3EEE" w:rsidRPr="0071103C">
        <w:rPr>
          <w:color w:val="000000" w:themeColor="text1"/>
          <w:sz w:val="20"/>
          <w:szCs w:val="20"/>
        </w:rPr>
        <w:t xml:space="preserve"> and </w:t>
      </w:r>
      <w:r w:rsidR="004346FD" w:rsidRPr="0071103C">
        <w:rPr>
          <w:color w:val="000000" w:themeColor="text1"/>
          <w:sz w:val="20"/>
          <w:szCs w:val="20"/>
        </w:rPr>
        <w:t>France</w:t>
      </w:r>
      <w:r w:rsidR="003F3EEE" w:rsidRPr="0071103C">
        <w:rPr>
          <w:color w:val="000000" w:themeColor="text1"/>
          <w:sz w:val="20"/>
          <w:szCs w:val="20"/>
        </w:rPr>
        <w:t>.</w:t>
      </w:r>
      <w:r w:rsidR="00A35961" w:rsidRPr="0071103C">
        <w:rPr>
          <w:color w:val="000000" w:themeColor="text1"/>
          <w:sz w:val="20"/>
          <w:szCs w:val="20"/>
        </w:rPr>
        <w:t xml:space="preserve"> </w:t>
      </w:r>
      <w:r w:rsidR="004346FD" w:rsidRPr="0071103C">
        <w:rPr>
          <w:color w:val="000000" w:themeColor="text1"/>
          <w:sz w:val="20"/>
          <w:szCs w:val="20"/>
        </w:rPr>
        <w:t xml:space="preserve">The PBS </w:t>
      </w:r>
      <w:proofErr w:type="spellStart"/>
      <w:r w:rsidR="004346FD" w:rsidRPr="0071103C">
        <w:rPr>
          <w:color w:val="000000" w:themeColor="text1"/>
          <w:sz w:val="20"/>
          <w:szCs w:val="20"/>
        </w:rPr>
        <w:t>NewsHour</w:t>
      </w:r>
      <w:proofErr w:type="spellEnd"/>
      <w:r w:rsidR="004346FD" w:rsidRPr="0071103C">
        <w:rPr>
          <w:color w:val="000000" w:themeColor="text1"/>
          <w:sz w:val="20"/>
          <w:szCs w:val="20"/>
        </w:rPr>
        <w:t xml:space="preserve"> turned to </w:t>
      </w:r>
      <w:r w:rsidR="00E437A8" w:rsidRPr="0071103C">
        <w:rPr>
          <w:color w:val="000000" w:themeColor="text1"/>
          <w:sz w:val="20"/>
          <w:szCs w:val="20"/>
        </w:rPr>
        <w:t xml:space="preserve">Illinois State’s </w:t>
      </w:r>
      <w:r w:rsidR="00BE518E" w:rsidRPr="0071103C">
        <w:rPr>
          <w:color w:val="000000" w:themeColor="text1"/>
          <w:sz w:val="20"/>
          <w:szCs w:val="20"/>
        </w:rPr>
        <w:t xml:space="preserve">Chicago Teacher Pipeline and Executive Director </w:t>
      </w:r>
      <w:r w:rsidR="004346FD" w:rsidRPr="0071103C">
        <w:rPr>
          <w:color w:val="000000" w:themeColor="text1"/>
          <w:sz w:val="20"/>
          <w:szCs w:val="20"/>
        </w:rPr>
        <w:t xml:space="preserve">Robert Lee </w:t>
      </w:r>
      <w:r w:rsidR="00BE518E" w:rsidRPr="0071103C">
        <w:rPr>
          <w:color w:val="000000" w:themeColor="text1"/>
          <w:sz w:val="20"/>
          <w:szCs w:val="20"/>
        </w:rPr>
        <w:t xml:space="preserve">when looking for a model </w:t>
      </w:r>
      <w:r w:rsidR="004346FD" w:rsidRPr="0071103C">
        <w:rPr>
          <w:color w:val="000000" w:themeColor="text1"/>
          <w:sz w:val="20"/>
          <w:szCs w:val="20"/>
        </w:rPr>
        <w:t xml:space="preserve">for teacher candidates learning to work in urban areas. </w:t>
      </w:r>
      <w:r w:rsidR="00E437A8" w:rsidRPr="0071103C">
        <w:rPr>
          <w:color w:val="000000" w:themeColor="text1"/>
          <w:sz w:val="20"/>
          <w:szCs w:val="20"/>
        </w:rPr>
        <w:t>And t</w:t>
      </w:r>
      <w:r w:rsidR="00E476D1" w:rsidRPr="0071103C">
        <w:rPr>
          <w:color w:val="000000" w:themeColor="text1"/>
          <w:sz w:val="20"/>
          <w:szCs w:val="20"/>
        </w:rPr>
        <w:t xml:space="preserve">he </w:t>
      </w:r>
      <w:r w:rsidR="00E476D1" w:rsidRPr="0071103C">
        <w:rPr>
          <w:i/>
          <w:color w:val="000000" w:themeColor="text1"/>
          <w:sz w:val="20"/>
          <w:szCs w:val="20"/>
        </w:rPr>
        <w:t>New Yorker</w:t>
      </w:r>
      <w:r w:rsidR="00E476D1" w:rsidRPr="0071103C">
        <w:rPr>
          <w:color w:val="000000" w:themeColor="text1"/>
          <w:sz w:val="20"/>
          <w:szCs w:val="20"/>
        </w:rPr>
        <w:t xml:space="preserve"> gave long-overdue kudos to Univer</w:t>
      </w:r>
      <w:r w:rsidR="00E437A8" w:rsidRPr="0071103C">
        <w:rPr>
          <w:color w:val="000000" w:themeColor="text1"/>
          <w:sz w:val="20"/>
          <w:szCs w:val="20"/>
        </w:rPr>
        <w:t>s</w:t>
      </w:r>
      <w:r w:rsidR="00E476D1" w:rsidRPr="0071103C">
        <w:rPr>
          <w:color w:val="000000" w:themeColor="text1"/>
          <w:sz w:val="20"/>
          <w:szCs w:val="20"/>
        </w:rPr>
        <w:t>ity Galleries’ Barry Blinderman for his steadfast support</w:t>
      </w:r>
      <w:r w:rsidR="00DF35CD" w:rsidRPr="0071103C">
        <w:rPr>
          <w:color w:val="000000" w:themeColor="text1"/>
          <w:sz w:val="20"/>
          <w:szCs w:val="20"/>
        </w:rPr>
        <w:t xml:space="preserve">, exhibition, and research dedicated to the </w:t>
      </w:r>
      <w:r w:rsidR="00E476D1" w:rsidRPr="0071103C">
        <w:rPr>
          <w:color w:val="000000" w:themeColor="text1"/>
          <w:sz w:val="20"/>
          <w:szCs w:val="20"/>
        </w:rPr>
        <w:t xml:space="preserve">artist Walter Robinson. </w:t>
      </w:r>
    </w:p>
    <w:p w:rsidR="00F06662" w:rsidRPr="0071103C" w:rsidRDefault="00F06662" w:rsidP="00C9762B">
      <w:pPr>
        <w:rPr>
          <w:color w:val="000000" w:themeColor="text1"/>
          <w:sz w:val="20"/>
          <w:szCs w:val="20"/>
        </w:rPr>
      </w:pPr>
    </w:p>
    <w:p w:rsidR="00AC4ADC" w:rsidRPr="0071103C" w:rsidRDefault="00B83AED" w:rsidP="00C9762B">
      <w:pPr>
        <w:rPr>
          <w:color w:val="000000" w:themeColor="text1"/>
          <w:sz w:val="20"/>
          <w:szCs w:val="20"/>
        </w:rPr>
      </w:pPr>
      <w:r w:rsidRPr="0071103C">
        <w:rPr>
          <w:color w:val="000000" w:themeColor="text1"/>
          <w:sz w:val="20"/>
          <w:szCs w:val="20"/>
        </w:rPr>
        <w:t>Turning to Athletics, t</w:t>
      </w:r>
      <w:r w:rsidR="00AC4ADC" w:rsidRPr="0071103C">
        <w:rPr>
          <w:color w:val="000000" w:themeColor="text1"/>
          <w:sz w:val="20"/>
          <w:szCs w:val="20"/>
        </w:rPr>
        <w:t>he fall sp</w:t>
      </w:r>
      <w:r w:rsidRPr="0071103C">
        <w:rPr>
          <w:color w:val="000000" w:themeColor="text1"/>
          <w:sz w:val="20"/>
          <w:szCs w:val="20"/>
        </w:rPr>
        <w:t>orts season is well underway in Redbird Country</w:t>
      </w:r>
      <w:r w:rsidR="00AC4ADC" w:rsidRPr="0071103C">
        <w:rPr>
          <w:color w:val="000000" w:themeColor="text1"/>
          <w:sz w:val="20"/>
          <w:szCs w:val="20"/>
        </w:rPr>
        <w:t>, and the early returns have been great for our student-athletes and coaches.</w:t>
      </w:r>
    </w:p>
    <w:p w:rsidR="00AC4ADC" w:rsidRPr="0071103C" w:rsidRDefault="00AC4ADC" w:rsidP="00C9762B">
      <w:pPr>
        <w:rPr>
          <w:color w:val="000000" w:themeColor="text1"/>
          <w:sz w:val="20"/>
          <w:szCs w:val="20"/>
        </w:rPr>
      </w:pPr>
    </w:p>
    <w:p w:rsidR="00AC4ADC" w:rsidRPr="0071103C" w:rsidRDefault="00AC4ADC" w:rsidP="00C9762B">
      <w:pPr>
        <w:rPr>
          <w:color w:val="000000" w:themeColor="text1"/>
          <w:sz w:val="20"/>
          <w:szCs w:val="20"/>
        </w:rPr>
      </w:pPr>
      <w:r w:rsidRPr="0071103C">
        <w:rPr>
          <w:color w:val="000000" w:themeColor="text1"/>
          <w:sz w:val="20"/>
          <w:szCs w:val="20"/>
        </w:rPr>
        <w:t>The Redbird volleyball team is off to a 5-2 start in Missouri Valley Conference play and is currently tied for third in the league standings, just a game out of first place. The Redbird soccer team remains undefeated in conference play and</w:t>
      </w:r>
      <w:r w:rsidR="001F1301" w:rsidRPr="0071103C">
        <w:rPr>
          <w:color w:val="000000" w:themeColor="text1"/>
          <w:sz w:val="20"/>
          <w:szCs w:val="20"/>
        </w:rPr>
        <w:t xml:space="preserve"> put together a streak of eight </w:t>
      </w:r>
      <w:r w:rsidRPr="0071103C">
        <w:rPr>
          <w:color w:val="000000" w:themeColor="text1"/>
          <w:sz w:val="20"/>
          <w:szCs w:val="20"/>
        </w:rPr>
        <w:t>straight games without a loss to take over the top spot in the conference standings.  The cross country teams have also b</w:t>
      </w:r>
      <w:r w:rsidR="00011560" w:rsidRPr="0071103C">
        <w:rPr>
          <w:color w:val="000000" w:themeColor="text1"/>
          <w:sz w:val="20"/>
          <w:szCs w:val="20"/>
        </w:rPr>
        <w:t>een busy, as have the swimming and</w:t>
      </w:r>
      <w:r w:rsidRPr="0071103C">
        <w:rPr>
          <w:color w:val="000000" w:themeColor="text1"/>
          <w:sz w:val="20"/>
          <w:szCs w:val="20"/>
        </w:rPr>
        <w:t xml:space="preserve"> diving and tennis teams. The women’s tennis team recently brought home a pair of individual titles from the MVC Individual Championships to continue its strong start.</w:t>
      </w:r>
    </w:p>
    <w:p w:rsidR="00AC4ADC" w:rsidRPr="0071103C" w:rsidRDefault="00AC4ADC" w:rsidP="00C9762B">
      <w:pPr>
        <w:rPr>
          <w:color w:val="000000" w:themeColor="text1"/>
          <w:sz w:val="20"/>
          <w:szCs w:val="20"/>
        </w:rPr>
      </w:pPr>
    </w:p>
    <w:p w:rsidR="00AC4ADC" w:rsidRPr="0071103C" w:rsidRDefault="00AC4ADC" w:rsidP="00C9762B">
      <w:pPr>
        <w:rPr>
          <w:color w:val="000000" w:themeColor="text1"/>
          <w:sz w:val="20"/>
          <w:szCs w:val="20"/>
        </w:rPr>
      </w:pPr>
      <w:r w:rsidRPr="0071103C">
        <w:rPr>
          <w:color w:val="000000" w:themeColor="text1"/>
          <w:sz w:val="20"/>
          <w:szCs w:val="20"/>
        </w:rPr>
        <w:t>In addition to the success on the field, several student-athletes have been recognized for their work in the classroom as MVC Scholar-Athletes of the W</w:t>
      </w:r>
      <w:r w:rsidR="001F1301" w:rsidRPr="0071103C">
        <w:rPr>
          <w:color w:val="000000" w:themeColor="text1"/>
          <w:sz w:val="20"/>
          <w:szCs w:val="20"/>
        </w:rPr>
        <w:t xml:space="preserve">eek, including a string of four </w:t>
      </w:r>
      <w:r w:rsidRPr="0071103C">
        <w:rPr>
          <w:color w:val="000000" w:themeColor="text1"/>
          <w:sz w:val="20"/>
          <w:szCs w:val="20"/>
        </w:rPr>
        <w:t>straight for the Redbirds at one point.  Students continue to succeed in their studies, and will look to improve on t</w:t>
      </w:r>
      <w:r w:rsidR="00011560" w:rsidRPr="0071103C">
        <w:rPr>
          <w:color w:val="000000" w:themeColor="text1"/>
          <w:sz w:val="20"/>
          <w:szCs w:val="20"/>
        </w:rPr>
        <w:t>he program-record GPA set last s</w:t>
      </w:r>
      <w:r w:rsidRPr="0071103C">
        <w:rPr>
          <w:color w:val="000000" w:themeColor="text1"/>
          <w:sz w:val="20"/>
          <w:szCs w:val="20"/>
        </w:rPr>
        <w:t>pring.</w:t>
      </w:r>
      <w:r w:rsidR="001F1301" w:rsidRPr="0071103C">
        <w:rPr>
          <w:color w:val="000000" w:themeColor="text1"/>
          <w:sz w:val="20"/>
          <w:szCs w:val="20"/>
        </w:rPr>
        <w:t xml:space="preserve"> I was delighted to attend the recent “</w:t>
      </w:r>
      <w:proofErr w:type="spellStart"/>
      <w:r w:rsidR="001F1301" w:rsidRPr="0071103C">
        <w:rPr>
          <w:color w:val="000000" w:themeColor="text1"/>
          <w:sz w:val="20"/>
          <w:szCs w:val="20"/>
        </w:rPr>
        <w:t>Reggies</w:t>
      </w:r>
      <w:proofErr w:type="spellEnd"/>
      <w:r w:rsidR="001F1301" w:rsidRPr="0071103C">
        <w:rPr>
          <w:color w:val="000000" w:themeColor="text1"/>
          <w:sz w:val="20"/>
          <w:szCs w:val="20"/>
        </w:rPr>
        <w:t>” on Sunday night and as we walked by the banners dating back nearly 20 years one of the things that was very noticeable was that the overall GPA went up as the years went up and we are well over 3.0 now.</w:t>
      </w:r>
    </w:p>
    <w:p w:rsidR="00AC4ADC" w:rsidRPr="0071103C" w:rsidRDefault="00AC4ADC" w:rsidP="00C9762B">
      <w:pPr>
        <w:rPr>
          <w:color w:val="000000" w:themeColor="text1"/>
          <w:sz w:val="20"/>
          <w:szCs w:val="20"/>
        </w:rPr>
      </w:pPr>
    </w:p>
    <w:p w:rsidR="00AC4ADC" w:rsidRPr="0071103C" w:rsidRDefault="00AC4ADC" w:rsidP="00C9762B">
      <w:pPr>
        <w:rPr>
          <w:color w:val="000000" w:themeColor="text1"/>
          <w:sz w:val="20"/>
          <w:szCs w:val="20"/>
        </w:rPr>
      </w:pPr>
      <w:r w:rsidRPr="0071103C">
        <w:rPr>
          <w:color w:val="000000" w:themeColor="text1"/>
          <w:sz w:val="20"/>
          <w:szCs w:val="20"/>
        </w:rPr>
        <w:t>As the fall season continues, the Redbirds will look to finish strong in their championship runs at MVC Tournaments.  ISU will play host to the 2016 MVC Soccer Championship, November 4-6, at Adelaide Street Field for the second time in three seasons.  With many more championship opportunities to come, the fall season should be bright for the Redbirds.</w:t>
      </w:r>
    </w:p>
    <w:p w:rsidR="00251261" w:rsidRPr="0071103C" w:rsidRDefault="00251261" w:rsidP="00C9762B">
      <w:pPr>
        <w:rPr>
          <w:color w:val="000000" w:themeColor="text1"/>
          <w:sz w:val="20"/>
          <w:szCs w:val="20"/>
        </w:rPr>
      </w:pPr>
    </w:p>
    <w:p w:rsidR="002E3A68" w:rsidRPr="0071103C" w:rsidRDefault="007B3D24" w:rsidP="00251261">
      <w:pPr>
        <w:rPr>
          <w:color w:val="000000" w:themeColor="text1"/>
          <w:sz w:val="20"/>
          <w:szCs w:val="20"/>
        </w:rPr>
      </w:pPr>
      <w:r w:rsidRPr="0071103C">
        <w:rPr>
          <w:color w:val="000000" w:themeColor="text1"/>
          <w:sz w:val="20"/>
          <w:szCs w:val="20"/>
        </w:rPr>
        <w:t xml:space="preserve">That takes care of my initial comments this morning.  </w:t>
      </w:r>
      <w:r w:rsidR="002E3A68" w:rsidRPr="0071103C">
        <w:rPr>
          <w:color w:val="000000" w:themeColor="text1"/>
          <w:sz w:val="20"/>
          <w:szCs w:val="20"/>
        </w:rPr>
        <w:t xml:space="preserve">I </w:t>
      </w:r>
      <w:r w:rsidR="001D7CE3" w:rsidRPr="0071103C">
        <w:rPr>
          <w:color w:val="000000" w:themeColor="text1"/>
          <w:sz w:val="20"/>
          <w:szCs w:val="20"/>
        </w:rPr>
        <w:t>would now like to call the spokesperson</w:t>
      </w:r>
      <w:r w:rsidR="002E3A68" w:rsidRPr="0071103C">
        <w:rPr>
          <w:color w:val="000000" w:themeColor="text1"/>
          <w:sz w:val="20"/>
          <w:szCs w:val="20"/>
        </w:rPr>
        <w:t xml:space="preserve"> of the Cam</w:t>
      </w:r>
      <w:r w:rsidR="003E7353" w:rsidRPr="0071103C">
        <w:rPr>
          <w:color w:val="000000" w:themeColor="text1"/>
          <w:sz w:val="20"/>
          <w:szCs w:val="20"/>
        </w:rPr>
        <w:t>pus Communication</w:t>
      </w:r>
      <w:r w:rsidR="0019548C" w:rsidRPr="0071103C">
        <w:rPr>
          <w:color w:val="000000" w:themeColor="text1"/>
          <w:sz w:val="20"/>
          <w:szCs w:val="20"/>
        </w:rPr>
        <w:t>s</w:t>
      </w:r>
      <w:r w:rsidR="003E7353" w:rsidRPr="0071103C">
        <w:rPr>
          <w:color w:val="000000" w:themeColor="text1"/>
          <w:sz w:val="20"/>
          <w:szCs w:val="20"/>
        </w:rPr>
        <w:t xml:space="preserve"> Committee</w:t>
      </w:r>
      <w:r w:rsidR="00F81046" w:rsidRPr="0071103C">
        <w:rPr>
          <w:color w:val="000000" w:themeColor="text1"/>
          <w:sz w:val="20"/>
          <w:szCs w:val="20"/>
        </w:rPr>
        <w:t>,</w:t>
      </w:r>
      <w:r w:rsidR="00EA178F" w:rsidRPr="0071103C">
        <w:rPr>
          <w:color w:val="000000" w:themeColor="text1"/>
          <w:sz w:val="20"/>
          <w:szCs w:val="20"/>
        </w:rPr>
        <w:t xml:space="preserve"> </w:t>
      </w:r>
      <w:r w:rsidR="00161428" w:rsidRPr="0071103C">
        <w:rPr>
          <w:color w:val="000000" w:themeColor="text1"/>
          <w:sz w:val="20"/>
          <w:szCs w:val="20"/>
        </w:rPr>
        <w:t>Amanda Smith</w:t>
      </w:r>
      <w:r w:rsidR="00816375" w:rsidRPr="0071103C">
        <w:rPr>
          <w:color w:val="000000" w:themeColor="text1"/>
          <w:sz w:val="20"/>
          <w:szCs w:val="20"/>
        </w:rPr>
        <w:t>,</w:t>
      </w:r>
      <w:r w:rsidR="001D7CE3" w:rsidRPr="0071103C">
        <w:rPr>
          <w:color w:val="000000" w:themeColor="text1"/>
          <w:sz w:val="20"/>
          <w:szCs w:val="20"/>
        </w:rPr>
        <w:t xml:space="preserve"> </w:t>
      </w:r>
      <w:r w:rsidR="002E3A68" w:rsidRPr="0071103C">
        <w:rPr>
          <w:color w:val="000000" w:themeColor="text1"/>
          <w:sz w:val="20"/>
          <w:szCs w:val="20"/>
        </w:rPr>
        <w:t>to the podium for a report.</w:t>
      </w:r>
      <w:r w:rsidR="001A4441" w:rsidRPr="0071103C">
        <w:rPr>
          <w:color w:val="000000" w:themeColor="text1"/>
          <w:sz w:val="20"/>
          <w:szCs w:val="20"/>
        </w:rPr>
        <w:t xml:space="preserve">  </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Smith: Good morning. The Campus Communications Committee would like to thank Kyle Walsh and Daniel Heylin, for their presentation on the Student Government Association at this morning’s coffee hour. We enjoyed hearing about the SGA operations, goals, and accomplishments thus far this academic year.</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We would also like to thank the wonderful leadership provided by Provost Janet Krejci and Associate Vice President of Enrollment Management Troy Johnson these past few years at Illinois State. We wish you the best in your new positions at Marquette and the University of Texas. Thank you also, to Jan Murphy and Jana Albrecht for accepting the appointments to the interim positions this fall. We look forward to working with you in your new roles.</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This academic year marks a proud achievement for five departments in the College of Arts and Sciences with Chemistry, Economics, History, Politics and Government, and Sociology and Anthropology celebrating their 50th anniversaries at Illinois State University.</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While we were not able to celebrate a victory on the football field, the 2016 homecoming week was a huge success. Students, faculty, staff, and alumni enjoyed fabulous weather while participating in the yearly tradition. We would like to thank all units on campus and the Normal community for hosting all the wonderful events. We also give special thanks to Alumni Relations for all the hard work and hours you put in coordinating the week of events every year. Hopefully you can order the same weather for 2017’s homecoming celebration.</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 xml:space="preserve">The committee would like to recognize the important work being done by the newly-formed Campus Climate Task Force. Their recommendation to increase the visibility of the award-winning newsletter, </w:t>
      </w:r>
      <w:r w:rsidRPr="0071103C">
        <w:rPr>
          <w:i/>
          <w:color w:val="000000" w:themeColor="text1"/>
          <w:sz w:val="20"/>
          <w:szCs w:val="20"/>
        </w:rPr>
        <w:t>Identity</w:t>
      </w:r>
      <w:r w:rsidRPr="0071103C">
        <w:rPr>
          <w:color w:val="000000" w:themeColor="text1"/>
          <w:sz w:val="20"/>
          <w:szCs w:val="20"/>
        </w:rPr>
        <w:t xml:space="preserve">–by expanding its distribution to include students and increasing the frequency of issues to twice a month–will bring greater awareness to all the programs and opportunities on campus surrounding diversity. A few programs have already had successful runs on campus with International Education Week occurring October 8-14 and the Culturally Responsive Campus Community Conference this past Monday and Tuesday. The wide range of events included the performance of </w:t>
      </w:r>
      <w:proofErr w:type="spellStart"/>
      <w:r w:rsidRPr="0071103C">
        <w:rPr>
          <w:i/>
          <w:color w:val="000000" w:themeColor="text1"/>
          <w:sz w:val="20"/>
          <w:szCs w:val="20"/>
        </w:rPr>
        <w:t>Waiora</w:t>
      </w:r>
      <w:proofErr w:type="spellEnd"/>
      <w:r w:rsidRPr="0071103C">
        <w:rPr>
          <w:color w:val="000000" w:themeColor="text1"/>
          <w:sz w:val="20"/>
          <w:szCs w:val="20"/>
        </w:rPr>
        <w:t xml:space="preserve">, an indigenous Maori play about the migration of a family in New Zealand, faculty &amp; staff presentations, and the presentation from Dr. Christine E. </w:t>
      </w:r>
      <w:proofErr w:type="spellStart"/>
      <w:r w:rsidRPr="0071103C">
        <w:rPr>
          <w:color w:val="000000" w:themeColor="text1"/>
          <w:sz w:val="20"/>
          <w:szCs w:val="20"/>
        </w:rPr>
        <w:t>Sleeter</w:t>
      </w:r>
      <w:proofErr w:type="spellEnd"/>
      <w:r w:rsidRPr="0071103C">
        <w:rPr>
          <w:color w:val="000000" w:themeColor="text1"/>
          <w:sz w:val="20"/>
          <w:szCs w:val="20"/>
        </w:rPr>
        <w:t>. These events show a University-wide commitment to increasing diversity and inclusion at Illinois State.</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ISU has also launched new educational opportunities this fall for our undergraduate students. The new Peace Corps Prep Certificate out of the Stevenson Center is open to students of any major and will help increase the global awareness and cultural competency of our campus population. This December break will also see the pilot of a new winter session, where a set of select online courses are being offered to continuing students. We hope this new session will add a new dimension to our academic course offerings.</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The committee has been encouraged to see the campus population invest its time and energy in participating in various aspects of the November 8</w:t>
      </w:r>
      <w:r w:rsidRPr="0071103C">
        <w:rPr>
          <w:color w:val="000000" w:themeColor="text1"/>
          <w:sz w:val="20"/>
          <w:szCs w:val="20"/>
          <w:vertAlign w:val="superscript"/>
        </w:rPr>
        <w:t>th</w:t>
      </w:r>
      <w:r w:rsidRPr="0071103C">
        <w:rPr>
          <w:color w:val="000000" w:themeColor="text1"/>
          <w:sz w:val="20"/>
          <w:szCs w:val="20"/>
        </w:rPr>
        <w:t xml:space="preserve"> election. The American Democracy Project hosted several watch parties for the presidential debates, opening discussion and political engagement opportunities for our students. Faculty members in the School of Communication have worked on curricular involvement by partnering with the Commission on Presidential Debates to compile election data through the Social Media Analytics Command Center. The Student Government Association has been diligently working on pre-registering student voters so that </w:t>
      </w:r>
      <w:proofErr w:type="gramStart"/>
      <w:r w:rsidRPr="0071103C">
        <w:rPr>
          <w:color w:val="000000" w:themeColor="text1"/>
          <w:sz w:val="20"/>
          <w:szCs w:val="20"/>
        </w:rPr>
        <w:t>election day</w:t>
      </w:r>
      <w:proofErr w:type="gramEnd"/>
      <w:r w:rsidRPr="0071103C">
        <w:rPr>
          <w:color w:val="000000" w:themeColor="text1"/>
          <w:sz w:val="20"/>
          <w:szCs w:val="20"/>
        </w:rPr>
        <w:t xml:space="preserve"> in the Bone Student Center can run as efficiently as possible. Finally, in an effort to engage the campus community in a discussion of the most important and complex issues facing voters the School of Art, Office of the President, and Illinois Humanities Council has hosted a four-part series entitled </w:t>
      </w:r>
      <w:r w:rsidRPr="0071103C">
        <w:rPr>
          <w:i/>
          <w:color w:val="000000" w:themeColor="text1"/>
          <w:sz w:val="20"/>
          <w:szCs w:val="20"/>
        </w:rPr>
        <w:t>Super Tuesdays.</w:t>
      </w:r>
      <w:r w:rsidRPr="0071103C">
        <w:rPr>
          <w:color w:val="000000" w:themeColor="text1"/>
          <w:sz w:val="20"/>
          <w:szCs w:val="20"/>
        </w:rPr>
        <w:t xml:space="preserve"> So far there have been three presentations and discussions, with the last to be held on November 1</w:t>
      </w:r>
      <w:r w:rsidRPr="0071103C">
        <w:rPr>
          <w:color w:val="000000" w:themeColor="text1"/>
          <w:sz w:val="20"/>
          <w:szCs w:val="20"/>
          <w:vertAlign w:val="superscript"/>
        </w:rPr>
        <w:t>st</w:t>
      </w:r>
      <w:r w:rsidRPr="0071103C">
        <w:rPr>
          <w:color w:val="000000" w:themeColor="text1"/>
          <w:sz w:val="20"/>
          <w:szCs w:val="20"/>
        </w:rPr>
        <w:t>. We count ourselves fortunate that the majority of our campus population can exercise its constitutional right to vote in the upcoming election. We cannot express how important it will be for everyone to exercise that right on November 8</w:t>
      </w:r>
      <w:r w:rsidRPr="0071103C">
        <w:rPr>
          <w:color w:val="000000" w:themeColor="text1"/>
          <w:sz w:val="20"/>
          <w:szCs w:val="20"/>
          <w:vertAlign w:val="superscript"/>
        </w:rPr>
        <w:t>th</w:t>
      </w:r>
      <w:r w:rsidRPr="0071103C">
        <w:rPr>
          <w:color w:val="000000" w:themeColor="text1"/>
          <w:sz w:val="20"/>
          <w:szCs w:val="20"/>
        </w:rPr>
        <w:t xml:space="preserve"> and in the years to come.</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 xml:space="preserve">It is necessary to note that everyone, but especially the staff on campus is feeling greater pressure in their day to day duties. The failure of the Governor and the General Assembly to come to a budget agreement leads to deep concern for the funding and longevity of this institution. With staff constantly having to take on more responsibilities in the face of tougher times ahead, we can expect this anxiety and pressure to be felt by students and their families as they visit campus. </w:t>
      </w:r>
    </w:p>
    <w:p w:rsidR="00251261" w:rsidRPr="0071103C" w:rsidRDefault="00251261" w:rsidP="00251261">
      <w:pPr>
        <w:rPr>
          <w:color w:val="000000" w:themeColor="text1"/>
          <w:sz w:val="20"/>
          <w:szCs w:val="20"/>
        </w:rPr>
      </w:pPr>
    </w:p>
    <w:p w:rsidR="00251261" w:rsidRPr="0071103C" w:rsidRDefault="00251261" w:rsidP="00251261">
      <w:pPr>
        <w:rPr>
          <w:color w:val="000000" w:themeColor="text1"/>
          <w:sz w:val="20"/>
          <w:szCs w:val="20"/>
        </w:rPr>
      </w:pPr>
      <w:r w:rsidRPr="0071103C">
        <w:rPr>
          <w:color w:val="000000" w:themeColor="text1"/>
          <w:sz w:val="20"/>
          <w:szCs w:val="20"/>
        </w:rPr>
        <w:t>We understand this is a stressful time for everyone, but we at Illinois State University have a strong foundation through great leadership. Each and every one of the students, faculty, and staff has an investment in this institution and works hard to build upon our successes in order to create a community of educated, critical thinkers who will make an impact on the world. It is reassuring to see the University’s strength during this trying time and we thank all our employees for all their hard work and dedication. Go ‘birds.</w:t>
      </w:r>
    </w:p>
    <w:p w:rsidR="007276B9" w:rsidRPr="0071103C" w:rsidRDefault="007276B9" w:rsidP="00C9762B">
      <w:pPr>
        <w:rPr>
          <w:i/>
          <w:color w:val="000000" w:themeColor="text1"/>
          <w:sz w:val="20"/>
          <w:szCs w:val="20"/>
        </w:rPr>
      </w:pPr>
    </w:p>
    <w:p w:rsidR="002E3A68" w:rsidRPr="0071103C" w:rsidRDefault="00251261" w:rsidP="00C9762B">
      <w:pPr>
        <w:rPr>
          <w:color w:val="000000" w:themeColor="text1"/>
          <w:sz w:val="20"/>
          <w:szCs w:val="20"/>
        </w:rPr>
      </w:pPr>
      <w:r w:rsidRPr="0071103C">
        <w:rPr>
          <w:color w:val="000000" w:themeColor="text1"/>
          <w:sz w:val="20"/>
          <w:szCs w:val="20"/>
        </w:rPr>
        <w:t xml:space="preserve">Dietz: </w:t>
      </w:r>
      <w:r w:rsidR="00A76D4F" w:rsidRPr="0071103C">
        <w:rPr>
          <w:color w:val="000000" w:themeColor="text1"/>
          <w:sz w:val="20"/>
          <w:szCs w:val="20"/>
        </w:rPr>
        <w:t>Thank you</w:t>
      </w:r>
      <w:r w:rsidR="00E437A8" w:rsidRPr="0071103C">
        <w:rPr>
          <w:color w:val="000000" w:themeColor="text1"/>
          <w:sz w:val="20"/>
          <w:szCs w:val="20"/>
        </w:rPr>
        <w:t xml:space="preserve">, </w:t>
      </w:r>
      <w:r w:rsidR="00161428" w:rsidRPr="0071103C">
        <w:rPr>
          <w:color w:val="000000" w:themeColor="text1"/>
          <w:sz w:val="20"/>
          <w:szCs w:val="20"/>
        </w:rPr>
        <w:t>Amanda</w:t>
      </w:r>
      <w:r w:rsidR="007276B9" w:rsidRPr="0071103C">
        <w:rPr>
          <w:color w:val="000000" w:themeColor="text1"/>
          <w:sz w:val="20"/>
          <w:szCs w:val="20"/>
        </w:rPr>
        <w:t>.</w:t>
      </w:r>
      <w:r w:rsidR="00486A9F" w:rsidRPr="0071103C">
        <w:rPr>
          <w:color w:val="000000" w:themeColor="text1"/>
          <w:sz w:val="20"/>
          <w:szCs w:val="20"/>
        </w:rPr>
        <w:t xml:space="preserve"> </w:t>
      </w:r>
      <w:r w:rsidR="00BB781C" w:rsidRPr="0071103C">
        <w:rPr>
          <w:color w:val="000000" w:themeColor="text1"/>
          <w:sz w:val="20"/>
          <w:szCs w:val="20"/>
        </w:rPr>
        <w:t>Now I would ask</w:t>
      </w:r>
      <w:r w:rsidR="00EA178F" w:rsidRPr="0071103C">
        <w:rPr>
          <w:color w:val="000000" w:themeColor="text1"/>
          <w:sz w:val="20"/>
          <w:szCs w:val="20"/>
        </w:rPr>
        <w:t xml:space="preserve"> </w:t>
      </w:r>
      <w:r w:rsidR="00566008" w:rsidRPr="0071103C">
        <w:rPr>
          <w:color w:val="000000" w:themeColor="text1"/>
          <w:sz w:val="20"/>
          <w:szCs w:val="20"/>
        </w:rPr>
        <w:t xml:space="preserve">our State Government Relations Director, Dr. </w:t>
      </w:r>
      <w:r w:rsidR="00A35961" w:rsidRPr="0071103C">
        <w:rPr>
          <w:color w:val="000000" w:themeColor="text1"/>
          <w:sz w:val="20"/>
          <w:szCs w:val="20"/>
        </w:rPr>
        <w:t>Jonathan</w:t>
      </w:r>
      <w:r w:rsidR="00EA178F" w:rsidRPr="0071103C">
        <w:rPr>
          <w:color w:val="000000" w:themeColor="text1"/>
          <w:sz w:val="20"/>
          <w:szCs w:val="20"/>
        </w:rPr>
        <w:t xml:space="preserve"> Lackland,</w:t>
      </w:r>
      <w:r w:rsidR="002E3A68" w:rsidRPr="0071103C">
        <w:rPr>
          <w:color w:val="000000" w:themeColor="text1"/>
          <w:sz w:val="20"/>
          <w:szCs w:val="20"/>
        </w:rPr>
        <w:t xml:space="preserve"> to the podium to provide a legislative update.</w:t>
      </w:r>
    </w:p>
    <w:p w:rsidR="00251261" w:rsidRPr="0071103C" w:rsidRDefault="00251261" w:rsidP="00C9762B">
      <w:pPr>
        <w:rPr>
          <w:color w:val="000000" w:themeColor="text1"/>
          <w:sz w:val="20"/>
          <w:szCs w:val="20"/>
        </w:rPr>
      </w:pPr>
    </w:p>
    <w:p w:rsidR="003E60AE" w:rsidRPr="0071103C" w:rsidRDefault="003E60AE" w:rsidP="00C9762B">
      <w:pPr>
        <w:rPr>
          <w:b/>
          <w:color w:val="000000" w:themeColor="text1"/>
          <w:sz w:val="20"/>
          <w:szCs w:val="20"/>
        </w:rPr>
      </w:pPr>
      <w:r w:rsidRPr="0071103C">
        <w:rPr>
          <w:b/>
          <w:color w:val="000000" w:themeColor="text1"/>
          <w:sz w:val="20"/>
          <w:szCs w:val="20"/>
        </w:rPr>
        <w:t>LEGISLATIVE REPORT</w:t>
      </w:r>
    </w:p>
    <w:p w:rsidR="00251261" w:rsidRPr="0071103C" w:rsidRDefault="00251261" w:rsidP="00B957F8">
      <w:pPr>
        <w:rPr>
          <w:color w:val="000000" w:themeColor="text1"/>
          <w:sz w:val="20"/>
          <w:szCs w:val="20"/>
        </w:rPr>
      </w:pPr>
      <w:r w:rsidRPr="0071103C">
        <w:rPr>
          <w:color w:val="000000" w:themeColor="text1"/>
          <w:sz w:val="20"/>
          <w:szCs w:val="20"/>
        </w:rPr>
        <w:t xml:space="preserve">Lackland: Thank you President and Trustees. The report that I have for you this morning is brief but I wanted to apprise you of an issue that has emerged recently. The Illinois Community College Board is working with community college presidents to re-introduce SB2243 Amendment One which was introduced last session by Sen. Andy </w:t>
      </w:r>
      <w:proofErr w:type="spellStart"/>
      <w:r w:rsidRPr="0071103C">
        <w:rPr>
          <w:color w:val="000000" w:themeColor="text1"/>
          <w:sz w:val="20"/>
          <w:szCs w:val="20"/>
        </w:rPr>
        <w:t>Manar</w:t>
      </w:r>
      <w:proofErr w:type="spellEnd"/>
      <w:r w:rsidRPr="0071103C">
        <w:rPr>
          <w:color w:val="000000" w:themeColor="text1"/>
          <w:sz w:val="20"/>
          <w:szCs w:val="20"/>
        </w:rPr>
        <w:t xml:space="preserve"> but never made it the floor let alone a committee hearing. Basically, SB2243 Amendment One</w:t>
      </w:r>
      <w:r w:rsidR="00B957F8" w:rsidRPr="0071103C">
        <w:rPr>
          <w:color w:val="000000" w:themeColor="text1"/>
          <w:sz w:val="20"/>
          <w:szCs w:val="20"/>
        </w:rPr>
        <w:t xml:space="preserve"> would have allowed community colleges to confer bachelor’s degrees in nursing. Recently Sen. </w:t>
      </w:r>
      <w:proofErr w:type="spellStart"/>
      <w:r w:rsidR="00B957F8" w:rsidRPr="0071103C">
        <w:rPr>
          <w:color w:val="000000" w:themeColor="text1"/>
          <w:sz w:val="20"/>
          <w:szCs w:val="20"/>
        </w:rPr>
        <w:t>Manar</w:t>
      </w:r>
      <w:proofErr w:type="spellEnd"/>
      <w:r w:rsidR="00B957F8" w:rsidRPr="0071103C">
        <w:rPr>
          <w:color w:val="000000" w:themeColor="text1"/>
          <w:sz w:val="20"/>
          <w:szCs w:val="20"/>
        </w:rPr>
        <w:t xml:space="preserve"> met with nursing school deans and nursing associations and informed them that he actually plans to hold a subject matter hearing during veto session on this issue. He is aware that the public universities are vehemently</w:t>
      </w:r>
      <w:r w:rsidR="00B957F8" w:rsidRPr="0071103C">
        <w:rPr>
          <w:color w:val="000000" w:themeColor="text1"/>
        </w:rPr>
        <w:t xml:space="preserve"> </w:t>
      </w:r>
      <w:r w:rsidR="00B957F8" w:rsidRPr="0071103C">
        <w:rPr>
          <w:color w:val="000000" w:themeColor="text1"/>
          <w:sz w:val="20"/>
          <w:szCs w:val="20"/>
        </w:rPr>
        <w:t xml:space="preserve">opposed to this because it creates an obvious conflict </w:t>
      </w:r>
      <w:r w:rsidR="00636FCB" w:rsidRPr="0071103C">
        <w:rPr>
          <w:color w:val="000000" w:themeColor="text1"/>
          <w:sz w:val="20"/>
          <w:szCs w:val="20"/>
        </w:rPr>
        <w:t>with universities since offering four-year degrees are our footprint. The IBHE intends to work with universities to establish the true impact this issue will cause. IBHE may also recommend the usage of publicly available data resources to take a closer look at nursing shortages to ensure that any legislation is the result of a workforce need and not an individual institution’s desire to expand degree offerings. We are constantly monitoring this; as I said, this is a new issue that has arisen and I’ll make sure that everyone is informed and I’d welcome any questions.</w:t>
      </w:r>
    </w:p>
    <w:p w:rsidR="00636FCB" w:rsidRPr="0071103C" w:rsidRDefault="00636FCB" w:rsidP="00B957F8">
      <w:pPr>
        <w:rPr>
          <w:color w:val="000000" w:themeColor="text1"/>
          <w:sz w:val="20"/>
          <w:szCs w:val="20"/>
        </w:rPr>
      </w:pPr>
    </w:p>
    <w:p w:rsidR="00636FCB" w:rsidRPr="0071103C" w:rsidRDefault="00636FCB" w:rsidP="00B957F8">
      <w:pPr>
        <w:rPr>
          <w:color w:val="000000" w:themeColor="text1"/>
          <w:sz w:val="20"/>
          <w:szCs w:val="20"/>
        </w:rPr>
      </w:pPr>
      <w:r w:rsidRPr="0071103C">
        <w:rPr>
          <w:color w:val="000000" w:themeColor="text1"/>
          <w:sz w:val="20"/>
          <w:szCs w:val="20"/>
        </w:rPr>
        <w:t>Bergman: Seven or eight years ago we had in the state of Illinois a very serious nursing shortage, and the IBHE among others tried to do what it could to encourage new schools to establish nursing schools and it’s been successful in that we actually have a surplus of nurses in some parts of the state but a shortage in others. I hear what you are saying and it’s probably a desire for one institution to offer bachelor’s degrees more than to alleviate a critical nursing shortage because it doesn’t exist anymore.</w:t>
      </w:r>
    </w:p>
    <w:p w:rsidR="00636FCB" w:rsidRPr="0071103C" w:rsidRDefault="00636FCB" w:rsidP="00B957F8">
      <w:pPr>
        <w:rPr>
          <w:color w:val="000000" w:themeColor="text1"/>
          <w:sz w:val="20"/>
          <w:szCs w:val="20"/>
        </w:rPr>
      </w:pPr>
    </w:p>
    <w:p w:rsidR="00B774C9" w:rsidRPr="0071103C" w:rsidRDefault="00636FCB" w:rsidP="00B957F8">
      <w:pPr>
        <w:rPr>
          <w:color w:val="000000" w:themeColor="text1"/>
          <w:sz w:val="20"/>
          <w:szCs w:val="20"/>
        </w:rPr>
      </w:pPr>
      <w:r w:rsidRPr="0071103C">
        <w:rPr>
          <w:color w:val="000000" w:themeColor="text1"/>
          <w:sz w:val="20"/>
          <w:szCs w:val="20"/>
        </w:rPr>
        <w:t>Lackland: There was a workforce commission and we actually had one of the public university presidents – Doug Baker from Northern Illinois University – sat on this commission. There are certain data points that have come out</w:t>
      </w:r>
      <w:r w:rsidR="00B774C9" w:rsidRPr="0071103C">
        <w:rPr>
          <w:color w:val="000000" w:themeColor="text1"/>
          <w:sz w:val="20"/>
          <w:szCs w:val="20"/>
        </w:rPr>
        <w:t xml:space="preserve"> of that respective commission looking at shortages in the state relative to the workforce. We are grateful IBHE is willing to work with the public universities to make sure again that the data can support any type of legislation that may emerge during the session.</w:t>
      </w:r>
    </w:p>
    <w:p w:rsidR="00B774C9" w:rsidRPr="0071103C" w:rsidRDefault="00B774C9" w:rsidP="00B957F8">
      <w:pPr>
        <w:rPr>
          <w:color w:val="000000" w:themeColor="text1"/>
          <w:sz w:val="20"/>
          <w:szCs w:val="20"/>
        </w:rPr>
      </w:pPr>
    </w:p>
    <w:p w:rsidR="00B774C9" w:rsidRPr="0071103C" w:rsidRDefault="00B774C9" w:rsidP="00B957F8">
      <w:pPr>
        <w:rPr>
          <w:color w:val="000000" w:themeColor="text1"/>
          <w:sz w:val="20"/>
          <w:szCs w:val="20"/>
        </w:rPr>
      </w:pPr>
      <w:r w:rsidRPr="0071103C">
        <w:rPr>
          <w:color w:val="000000" w:themeColor="text1"/>
          <w:sz w:val="20"/>
          <w:szCs w:val="20"/>
        </w:rPr>
        <w:t xml:space="preserve">Donahue: Since they are holding subject matter hearing during the veto session do you know if Sen. </w:t>
      </w:r>
      <w:proofErr w:type="spellStart"/>
      <w:r w:rsidRPr="0071103C">
        <w:rPr>
          <w:color w:val="000000" w:themeColor="text1"/>
          <w:sz w:val="20"/>
          <w:szCs w:val="20"/>
        </w:rPr>
        <w:t>Manar</w:t>
      </w:r>
      <w:proofErr w:type="spellEnd"/>
      <w:r w:rsidRPr="0071103C">
        <w:rPr>
          <w:color w:val="000000" w:themeColor="text1"/>
          <w:sz w:val="20"/>
          <w:szCs w:val="20"/>
        </w:rPr>
        <w:t xml:space="preserve"> is planning to re-introduce this in the spring when the new General Assembly gets sworn in, or is this just dyi</w:t>
      </w:r>
      <w:r w:rsidR="0071103C" w:rsidRPr="0071103C">
        <w:rPr>
          <w:color w:val="000000" w:themeColor="text1"/>
          <w:sz w:val="20"/>
          <w:szCs w:val="20"/>
        </w:rPr>
        <w:t>ng after those subject matter</w:t>
      </w:r>
      <w:r w:rsidRPr="0071103C">
        <w:rPr>
          <w:color w:val="000000" w:themeColor="text1"/>
          <w:sz w:val="20"/>
          <w:szCs w:val="20"/>
        </w:rPr>
        <w:t xml:space="preserve"> hearings?</w:t>
      </w:r>
    </w:p>
    <w:p w:rsidR="00B774C9" w:rsidRPr="0071103C" w:rsidRDefault="00B774C9" w:rsidP="00B957F8">
      <w:pPr>
        <w:rPr>
          <w:color w:val="000000" w:themeColor="text1"/>
          <w:sz w:val="20"/>
          <w:szCs w:val="20"/>
        </w:rPr>
      </w:pPr>
    </w:p>
    <w:p w:rsidR="00B774C9" w:rsidRPr="0071103C" w:rsidRDefault="00B774C9" w:rsidP="00B957F8">
      <w:pPr>
        <w:rPr>
          <w:color w:val="000000" w:themeColor="text1"/>
          <w:sz w:val="20"/>
          <w:szCs w:val="20"/>
        </w:rPr>
      </w:pPr>
      <w:r w:rsidRPr="0071103C">
        <w:rPr>
          <w:color w:val="000000" w:themeColor="text1"/>
          <w:sz w:val="20"/>
          <w:szCs w:val="20"/>
        </w:rPr>
        <w:t>Lackland:</w:t>
      </w:r>
      <w:r w:rsidR="007F033C" w:rsidRPr="0071103C">
        <w:rPr>
          <w:color w:val="000000" w:themeColor="text1"/>
          <w:sz w:val="20"/>
          <w:szCs w:val="20"/>
        </w:rPr>
        <w:t xml:space="preserve"> Personally I think there will be a re-introduction. What we are hoping, however, is during the subject matter phase that there will be compelling evidence and compelling testimony to say that maybe we should look at this a little further before jumping into any legislation but, most of us do feel that there will quite possibly be legislation in this session.</w:t>
      </w:r>
    </w:p>
    <w:p w:rsidR="00636FCB" w:rsidRPr="0071103C" w:rsidRDefault="00636FCB" w:rsidP="00B957F8">
      <w:pPr>
        <w:rPr>
          <w:color w:val="000000" w:themeColor="text1"/>
          <w:sz w:val="20"/>
          <w:szCs w:val="20"/>
        </w:rPr>
      </w:pPr>
      <w:r w:rsidRPr="0071103C">
        <w:rPr>
          <w:color w:val="000000" w:themeColor="text1"/>
          <w:sz w:val="20"/>
          <w:szCs w:val="20"/>
        </w:rPr>
        <w:t xml:space="preserve"> </w:t>
      </w:r>
    </w:p>
    <w:p w:rsidR="003E7353" w:rsidRPr="0071103C" w:rsidRDefault="007F033C" w:rsidP="00A06D3F">
      <w:pPr>
        <w:pStyle w:val="NormalWeb"/>
        <w:spacing w:after="0"/>
        <w:textAlignment w:val="top"/>
        <w:rPr>
          <w:color w:val="000000" w:themeColor="text1"/>
          <w:sz w:val="20"/>
          <w:szCs w:val="20"/>
        </w:rPr>
      </w:pPr>
      <w:r w:rsidRPr="0071103C">
        <w:rPr>
          <w:color w:val="000000" w:themeColor="text1"/>
          <w:sz w:val="20"/>
          <w:szCs w:val="20"/>
        </w:rPr>
        <w:t xml:space="preserve">Dietz: </w:t>
      </w:r>
      <w:r w:rsidR="0088610E" w:rsidRPr="0071103C">
        <w:rPr>
          <w:color w:val="000000" w:themeColor="text1"/>
          <w:sz w:val="20"/>
          <w:szCs w:val="20"/>
        </w:rPr>
        <w:t>Thank you Jon</w:t>
      </w:r>
      <w:r w:rsidRPr="0071103C">
        <w:rPr>
          <w:color w:val="000000" w:themeColor="text1"/>
          <w:sz w:val="20"/>
          <w:szCs w:val="20"/>
        </w:rPr>
        <w:t>athan</w:t>
      </w:r>
      <w:r w:rsidR="002E3A68" w:rsidRPr="0071103C">
        <w:rPr>
          <w:color w:val="000000" w:themeColor="text1"/>
          <w:sz w:val="20"/>
          <w:szCs w:val="20"/>
        </w:rPr>
        <w:t>.</w:t>
      </w:r>
      <w:r w:rsidRPr="0071103C">
        <w:rPr>
          <w:color w:val="000000" w:themeColor="text1"/>
          <w:sz w:val="20"/>
          <w:szCs w:val="20"/>
        </w:rPr>
        <w:t xml:space="preserve"> I might add a comment on the nursing issue. As we’ve discussed as a group of university presidents these kinds of decisions really beg the question of what are the needs of the state versus the political will to take some action in a particular area. There is always a concern about mission creep for community colleges but as Provost Krejci probably knows better than anyone in the room…part of the issue related to nursing is not necessarily adding more nursing programs because the reason we have a doctoral program in nursing is because there is a shortage of faculty to teach. As we add more programs we are not sure there </w:t>
      </w:r>
      <w:r w:rsidR="00A06D3F" w:rsidRPr="0071103C">
        <w:rPr>
          <w:color w:val="000000" w:themeColor="text1"/>
          <w:sz w:val="20"/>
          <w:szCs w:val="20"/>
        </w:rPr>
        <w:t xml:space="preserve">will be faculty there to be in the classroom. There </w:t>
      </w:r>
      <w:proofErr w:type="gramStart"/>
      <w:r w:rsidR="003E60AE" w:rsidRPr="0071103C">
        <w:rPr>
          <w:color w:val="000000" w:themeColor="text1"/>
          <w:sz w:val="20"/>
          <w:szCs w:val="20"/>
        </w:rPr>
        <w:t>is</w:t>
      </w:r>
      <w:proofErr w:type="gramEnd"/>
      <w:r w:rsidR="003E60AE" w:rsidRPr="0071103C">
        <w:rPr>
          <w:color w:val="000000" w:themeColor="text1"/>
          <w:sz w:val="20"/>
          <w:szCs w:val="20"/>
        </w:rPr>
        <w:t xml:space="preserve"> </w:t>
      </w:r>
      <w:r w:rsidR="00A06D3F" w:rsidRPr="0071103C">
        <w:rPr>
          <w:color w:val="000000" w:themeColor="text1"/>
          <w:sz w:val="20"/>
          <w:szCs w:val="20"/>
        </w:rPr>
        <w:t>also a limited number of clinical sites so I’m not sure adding additional programs would help.</w:t>
      </w:r>
    </w:p>
    <w:p w:rsidR="00A06D3F" w:rsidRPr="0071103C" w:rsidRDefault="00A06D3F" w:rsidP="00A06D3F">
      <w:pPr>
        <w:pStyle w:val="NormalWeb"/>
        <w:spacing w:after="0"/>
        <w:textAlignment w:val="top"/>
        <w:rPr>
          <w:color w:val="000000" w:themeColor="text1"/>
          <w:sz w:val="20"/>
          <w:szCs w:val="20"/>
        </w:rPr>
      </w:pPr>
    </w:p>
    <w:p w:rsidR="00A06D3F" w:rsidRPr="0071103C" w:rsidRDefault="00A06D3F" w:rsidP="00915594">
      <w:pPr>
        <w:pStyle w:val="NormalWeb"/>
        <w:spacing w:after="0"/>
        <w:textAlignment w:val="top"/>
        <w:rPr>
          <w:color w:val="000000" w:themeColor="text1"/>
          <w:sz w:val="20"/>
          <w:szCs w:val="20"/>
        </w:rPr>
      </w:pPr>
      <w:r w:rsidRPr="0071103C">
        <w:rPr>
          <w:color w:val="000000" w:themeColor="text1"/>
          <w:sz w:val="20"/>
          <w:szCs w:val="20"/>
        </w:rPr>
        <w:t xml:space="preserve">Bergman: Another aspect to this is the “getting your foot in the door” type of thing. A few years ago the community colleges were strongly trying to get the legislature to pass legislation that would allow them to offer bachelor’s degrees in pretty much anything. Needless to say there was a big push back by the universities and the IBHE and it didn’t happen. Some of us that are a little cynical might think that they are using the nursing argument to allow community colleges to start offering bachelor’s degrees in nursing, but that’s the foot in the door…where is it going to go after that? </w:t>
      </w:r>
      <w:proofErr w:type="gramStart"/>
      <w:r w:rsidRPr="0071103C">
        <w:rPr>
          <w:color w:val="000000" w:themeColor="text1"/>
          <w:sz w:val="20"/>
          <w:szCs w:val="20"/>
        </w:rPr>
        <w:t>English?</w:t>
      </w:r>
      <w:proofErr w:type="gramEnd"/>
      <w:r w:rsidRPr="0071103C">
        <w:rPr>
          <w:color w:val="000000" w:themeColor="text1"/>
          <w:sz w:val="20"/>
          <w:szCs w:val="20"/>
        </w:rPr>
        <w:t xml:space="preserve"> </w:t>
      </w:r>
      <w:proofErr w:type="gramStart"/>
      <w:r w:rsidRPr="0071103C">
        <w:rPr>
          <w:color w:val="000000" w:themeColor="text1"/>
          <w:sz w:val="20"/>
          <w:szCs w:val="20"/>
        </w:rPr>
        <w:t>Elementary education?</w:t>
      </w:r>
      <w:proofErr w:type="gramEnd"/>
      <w:r w:rsidRPr="0071103C">
        <w:rPr>
          <w:color w:val="000000" w:themeColor="text1"/>
          <w:sz w:val="20"/>
          <w:szCs w:val="20"/>
        </w:rPr>
        <w:t xml:space="preserve"> Who knows? By the way, our friends at the Illinois Community College Board just recently executed an articulation agreement for students in the community colleges in Illinois to transfer their credits to Iowa. Thanks, guys.</w:t>
      </w:r>
    </w:p>
    <w:p w:rsidR="00915594" w:rsidRPr="0071103C" w:rsidRDefault="00915594" w:rsidP="00915594">
      <w:pPr>
        <w:pStyle w:val="NormalWeb"/>
        <w:spacing w:after="0"/>
        <w:textAlignment w:val="top"/>
        <w:rPr>
          <w:color w:val="000000" w:themeColor="text1"/>
          <w:sz w:val="20"/>
          <w:szCs w:val="20"/>
        </w:rPr>
      </w:pPr>
    </w:p>
    <w:p w:rsidR="003E60AE" w:rsidRPr="0071103C" w:rsidRDefault="002E3A68" w:rsidP="003E60AE">
      <w:pPr>
        <w:pStyle w:val="NormalWeb"/>
        <w:spacing w:after="0"/>
        <w:textAlignment w:val="top"/>
        <w:rPr>
          <w:b/>
          <w:color w:val="000000" w:themeColor="text1"/>
          <w:sz w:val="20"/>
          <w:szCs w:val="20"/>
        </w:rPr>
      </w:pPr>
      <w:r w:rsidRPr="0071103C">
        <w:rPr>
          <w:b/>
          <w:color w:val="000000" w:themeColor="text1"/>
          <w:sz w:val="20"/>
          <w:szCs w:val="20"/>
        </w:rPr>
        <w:t>REPORTS</w:t>
      </w:r>
    </w:p>
    <w:p w:rsidR="00566008" w:rsidRPr="0071103C" w:rsidRDefault="00566008" w:rsidP="00C9762B">
      <w:pPr>
        <w:pStyle w:val="NormalWeb"/>
        <w:textAlignment w:val="top"/>
        <w:rPr>
          <w:b/>
          <w:color w:val="000000" w:themeColor="text1"/>
          <w:sz w:val="20"/>
          <w:szCs w:val="20"/>
          <w:u w:val="single"/>
        </w:rPr>
      </w:pPr>
      <w:r w:rsidRPr="0071103C">
        <w:rPr>
          <w:color w:val="000000" w:themeColor="text1"/>
          <w:sz w:val="20"/>
          <w:szCs w:val="20"/>
        </w:rPr>
        <w:t>I have two reports for you this morning.  With your approval, Trustee Donahue, I will move to these reports.</w:t>
      </w:r>
    </w:p>
    <w:p w:rsidR="00566008" w:rsidRPr="0071103C" w:rsidRDefault="00566008" w:rsidP="006848C3">
      <w:pPr>
        <w:pStyle w:val="NormalWeb"/>
        <w:spacing w:after="0"/>
        <w:textAlignment w:val="top"/>
        <w:rPr>
          <w:color w:val="000000" w:themeColor="text1"/>
          <w:sz w:val="20"/>
          <w:szCs w:val="20"/>
          <w:u w:val="single"/>
        </w:rPr>
      </w:pPr>
      <w:r w:rsidRPr="0071103C">
        <w:rPr>
          <w:color w:val="000000" w:themeColor="text1"/>
          <w:sz w:val="20"/>
          <w:szCs w:val="20"/>
          <w:u w:val="single"/>
        </w:rPr>
        <w:t>Report 2016.10/4000.02: Promotions, Tenure and Sabbatical Leave Report</w:t>
      </w:r>
    </w:p>
    <w:p w:rsidR="00486A9F" w:rsidRPr="0071103C" w:rsidRDefault="00566008" w:rsidP="006848C3">
      <w:pPr>
        <w:pStyle w:val="NormalWeb"/>
        <w:spacing w:after="0"/>
        <w:textAlignment w:val="top"/>
        <w:rPr>
          <w:color w:val="000000" w:themeColor="text1"/>
          <w:sz w:val="20"/>
          <w:szCs w:val="20"/>
        </w:rPr>
      </w:pPr>
      <w:r w:rsidRPr="0071103C">
        <w:rPr>
          <w:color w:val="000000" w:themeColor="text1"/>
          <w:sz w:val="20"/>
          <w:szCs w:val="20"/>
        </w:rPr>
        <w:t xml:space="preserve">Promotion, tenure and sabbatical decisions that take effect in FY2017 are completed in the fall and spring of FY2016.  The report is among the materials you received in your packets.  The reports outline the application and review process for those decisions.  Also provided in the report are summary data on this year’s applications, rank distribution over the past decade for tenured faculty and lists of the FY2017 changes in status. </w:t>
      </w:r>
    </w:p>
    <w:p w:rsidR="006848C3" w:rsidRPr="0071103C" w:rsidRDefault="006848C3" w:rsidP="006848C3">
      <w:pPr>
        <w:pStyle w:val="NormalWeb"/>
        <w:spacing w:after="0"/>
        <w:textAlignment w:val="top"/>
        <w:rPr>
          <w:color w:val="000000" w:themeColor="text1"/>
          <w:sz w:val="20"/>
          <w:szCs w:val="20"/>
        </w:rPr>
      </w:pPr>
    </w:p>
    <w:p w:rsidR="006848C3" w:rsidRPr="0071103C" w:rsidRDefault="006848C3" w:rsidP="006848C3">
      <w:pPr>
        <w:pStyle w:val="NormalWeb"/>
        <w:spacing w:after="0"/>
        <w:textAlignment w:val="top"/>
        <w:rPr>
          <w:color w:val="000000" w:themeColor="text1"/>
          <w:sz w:val="20"/>
          <w:szCs w:val="20"/>
        </w:rPr>
      </w:pPr>
      <w:r w:rsidRPr="0071103C">
        <w:rPr>
          <w:color w:val="000000" w:themeColor="text1"/>
          <w:sz w:val="20"/>
          <w:szCs w:val="20"/>
        </w:rPr>
        <w:t>Louderback: What are the budget implications of this for the next year? I know they have been granted for next year; how will that affect our enrollment, how will it affect our staffing?</w:t>
      </w:r>
    </w:p>
    <w:p w:rsidR="006848C3" w:rsidRPr="0071103C" w:rsidRDefault="006848C3" w:rsidP="006848C3">
      <w:pPr>
        <w:pStyle w:val="NormalWeb"/>
        <w:spacing w:after="0"/>
        <w:textAlignment w:val="top"/>
        <w:rPr>
          <w:color w:val="000000" w:themeColor="text1"/>
          <w:sz w:val="20"/>
          <w:szCs w:val="20"/>
        </w:rPr>
      </w:pPr>
    </w:p>
    <w:p w:rsidR="006848C3" w:rsidRPr="0071103C" w:rsidRDefault="006848C3" w:rsidP="006848C3">
      <w:pPr>
        <w:pStyle w:val="NormalWeb"/>
        <w:spacing w:after="0"/>
        <w:textAlignment w:val="top"/>
        <w:rPr>
          <w:color w:val="000000" w:themeColor="text1"/>
          <w:sz w:val="20"/>
          <w:szCs w:val="20"/>
        </w:rPr>
      </w:pPr>
      <w:r w:rsidRPr="0071103C">
        <w:rPr>
          <w:color w:val="000000" w:themeColor="text1"/>
          <w:sz w:val="20"/>
          <w:szCs w:val="20"/>
        </w:rPr>
        <w:t>Dietz: The budget implications for sabbaticals are relatively minor. Greg or Janet, do you have any memory of the specific dollar amount on that? It varies from year to year. We have ways of doing backfill for those because we anticipate that every year that we will have a number and that number goes up and down a little bit but we have ways of backfilling.</w:t>
      </w:r>
    </w:p>
    <w:p w:rsidR="006848C3" w:rsidRPr="0071103C" w:rsidRDefault="006848C3" w:rsidP="006848C3">
      <w:pPr>
        <w:pStyle w:val="NormalWeb"/>
        <w:spacing w:after="0"/>
        <w:textAlignment w:val="top"/>
        <w:rPr>
          <w:color w:val="000000" w:themeColor="text1"/>
          <w:sz w:val="20"/>
          <w:szCs w:val="20"/>
        </w:rPr>
      </w:pPr>
    </w:p>
    <w:p w:rsidR="006848C3" w:rsidRPr="0071103C" w:rsidRDefault="006848C3" w:rsidP="006848C3">
      <w:pPr>
        <w:pStyle w:val="NormalWeb"/>
        <w:spacing w:after="0"/>
        <w:textAlignment w:val="top"/>
        <w:rPr>
          <w:color w:val="000000" w:themeColor="text1"/>
          <w:sz w:val="20"/>
          <w:szCs w:val="20"/>
        </w:rPr>
      </w:pPr>
      <w:r w:rsidRPr="0071103C">
        <w:rPr>
          <w:color w:val="000000" w:themeColor="text1"/>
          <w:sz w:val="20"/>
          <w:szCs w:val="20"/>
        </w:rPr>
        <w:t>Louderback: If we don’t have the money to backfill what are we going to do?</w:t>
      </w:r>
    </w:p>
    <w:p w:rsidR="006848C3" w:rsidRPr="0071103C" w:rsidRDefault="006848C3" w:rsidP="006848C3">
      <w:pPr>
        <w:pStyle w:val="NormalWeb"/>
        <w:spacing w:after="0"/>
        <w:textAlignment w:val="top"/>
        <w:rPr>
          <w:color w:val="000000" w:themeColor="text1"/>
          <w:sz w:val="20"/>
          <w:szCs w:val="20"/>
        </w:rPr>
      </w:pPr>
    </w:p>
    <w:p w:rsidR="006848C3" w:rsidRPr="0071103C" w:rsidRDefault="006848C3" w:rsidP="006848C3">
      <w:pPr>
        <w:pStyle w:val="NormalWeb"/>
        <w:spacing w:after="0"/>
        <w:textAlignment w:val="top"/>
        <w:rPr>
          <w:color w:val="000000" w:themeColor="text1"/>
          <w:sz w:val="20"/>
          <w:szCs w:val="20"/>
        </w:rPr>
      </w:pPr>
      <w:r w:rsidRPr="0071103C">
        <w:rPr>
          <w:color w:val="000000" w:themeColor="text1"/>
          <w:sz w:val="20"/>
          <w:szCs w:val="20"/>
        </w:rPr>
        <w:t>Dietz: We have the money to backfill, that’s part of our planning process…internally, with or without the state appropriation.</w:t>
      </w:r>
    </w:p>
    <w:p w:rsidR="006848C3" w:rsidRPr="0071103C" w:rsidRDefault="006848C3" w:rsidP="006848C3">
      <w:pPr>
        <w:pStyle w:val="NormalWeb"/>
        <w:spacing w:after="0"/>
        <w:textAlignment w:val="top"/>
        <w:rPr>
          <w:color w:val="000000" w:themeColor="text1"/>
          <w:sz w:val="20"/>
          <w:szCs w:val="20"/>
        </w:rPr>
      </w:pPr>
    </w:p>
    <w:p w:rsidR="006848C3" w:rsidRPr="0071103C" w:rsidRDefault="006848C3" w:rsidP="006848C3">
      <w:pPr>
        <w:pStyle w:val="NormalWeb"/>
        <w:spacing w:after="0"/>
        <w:textAlignment w:val="top"/>
        <w:rPr>
          <w:color w:val="000000" w:themeColor="text1"/>
          <w:sz w:val="20"/>
          <w:szCs w:val="20"/>
        </w:rPr>
      </w:pPr>
      <w:r w:rsidRPr="0071103C">
        <w:rPr>
          <w:color w:val="000000" w:themeColor="text1"/>
          <w:sz w:val="20"/>
          <w:szCs w:val="20"/>
        </w:rPr>
        <w:t xml:space="preserve">Kinser: </w:t>
      </w:r>
      <w:r w:rsidR="0053750A" w:rsidRPr="0071103C">
        <w:rPr>
          <w:color w:val="000000" w:themeColor="text1"/>
          <w:sz w:val="20"/>
          <w:szCs w:val="20"/>
        </w:rPr>
        <w:t>I would like to say tha</w:t>
      </w:r>
      <w:r w:rsidR="009821B8" w:rsidRPr="0071103C">
        <w:rPr>
          <w:color w:val="000000" w:themeColor="text1"/>
          <w:sz w:val="20"/>
          <w:szCs w:val="20"/>
        </w:rPr>
        <w:t xml:space="preserve">t after going through the report </w:t>
      </w:r>
      <w:r w:rsidR="0053750A" w:rsidRPr="0071103C">
        <w:rPr>
          <w:color w:val="000000" w:themeColor="text1"/>
          <w:sz w:val="20"/>
          <w:szCs w:val="20"/>
        </w:rPr>
        <w:t>how grateful I am as a board member to see the impressive information that’</w:t>
      </w:r>
      <w:r w:rsidR="009821B8" w:rsidRPr="0071103C">
        <w:rPr>
          <w:color w:val="000000" w:themeColor="text1"/>
          <w:sz w:val="20"/>
          <w:szCs w:val="20"/>
        </w:rPr>
        <w:t xml:space="preserve">s in these sabbaticals. </w:t>
      </w:r>
      <w:r w:rsidR="0053750A" w:rsidRPr="0071103C">
        <w:rPr>
          <w:color w:val="000000" w:themeColor="text1"/>
          <w:sz w:val="20"/>
          <w:szCs w:val="20"/>
        </w:rPr>
        <w:t xml:space="preserve">I met Dr. O’Reilly and Dr. Perry at the eye doctor and both of them are doing extensive research on the environmental situation at Lake Bloomington and I was impressed with their studies. A lot of the other studies you see in these sabbaticals </w:t>
      </w:r>
      <w:r w:rsidR="009821B8" w:rsidRPr="0071103C">
        <w:rPr>
          <w:color w:val="000000" w:themeColor="text1"/>
          <w:sz w:val="20"/>
          <w:szCs w:val="20"/>
        </w:rPr>
        <w:t>have</w:t>
      </w:r>
      <w:r w:rsidR="0053750A" w:rsidRPr="0071103C">
        <w:rPr>
          <w:color w:val="000000" w:themeColor="text1"/>
          <w:sz w:val="20"/>
          <w:szCs w:val="20"/>
        </w:rPr>
        <w:t xml:space="preserve"> an impact on this environment as well as the whole state as well as the whole United States as well as the whole world</w:t>
      </w:r>
      <w:r w:rsidR="009821B8" w:rsidRPr="0071103C">
        <w:rPr>
          <w:color w:val="000000" w:themeColor="text1"/>
          <w:sz w:val="20"/>
          <w:szCs w:val="20"/>
        </w:rPr>
        <w:t xml:space="preserve"> so I am very proud of what our faculty and </w:t>
      </w:r>
      <w:proofErr w:type="gramStart"/>
      <w:r w:rsidR="009821B8" w:rsidRPr="0071103C">
        <w:rPr>
          <w:color w:val="000000" w:themeColor="text1"/>
          <w:sz w:val="20"/>
          <w:szCs w:val="20"/>
        </w:rPr>
        <w:t>staff are</w:t>
      </w:r>
      <w:proofErr w:type="gramEnd"/>
      <w:r w:rsidR="009821B8" w:rsidRPr="0071103C">
        <w:rPr>
          <w:color w:val="000000" w:themeColor="text1"/>
          <w:sz w:val="20"/>
          <w:szCs w:val="20"/>
        </w:rPr>
        <w:t xml:space="preserve"> doing.</w:t>
      </w:r>
    </w:p>
    <w:p w:rsidR="00AC14D6" w:rsidRPr="0071103C" w:rsidRDefault="00AC14D6" w:rsidP="006848C3">
      <w:pPr>
        <w:pStyle w:val="NormalWeb"/>
        <w:spacing w:after="0"/>
        <w:textAlignment w:val="top"/>
        <w:rPr>
          <w:color w:val="000000" w:themeColor="text1"/>
          <w:sz w:val="20"/>
          <w:szCs w:val="20"/>
        </w:rPr>
      </w:pPr>
    </w:p>
    <w:p w:rsidR="00AC14D6" w:rsidRPr="0071103C" w:rsidRDefault="00AC14D6" w:rsidP="006848C3">
      <w:pPr>
        <w:pStyle w:val="NormalWeb"/>
        <w:spacing w:after="0"/>
        <w:textAlignment w:val="top"/>
        <w:rPr>
          <w:color w:val="000000" w:themeColor="text1"/>
          <w:sz w:val="20"/>
          <w:szCs w:val="20"/>
        </w:rPr>
      </w:pPr>
      <w:r w:rsidRPr="0071103C">
        <w:rPr>
          <w:color w:val="000000" w:themeColor="text1"/>
          <w:sz w:val="20"/>
          <w:szCs w:val="20"/>
        </w:rPr>
        <w:t>Donahue: I saw one of the descriptions of sabbatical said for administrative professionals on sabbatical a plan must be submitted and approved by the manager at no added cost to the university but that same rule doesn’t apply to the professor side for sabbaticals? Anyone in the audience please don’t get alarmed, we are not trying to stop sabbaticals as it’s a very worthwhile program but with everything going on with the budget it’s one of those things that we are cognizant of.</w:t>
      </w:r>
    </w:p>
    <w:p w:rsidR="00AC14D6" w:rsidRPr="0071103C" w:rsidRDefault="00AC14D6" w:rsidP="006848C3">
      <w:pPr>
        <w:pStyle w:val="NormalWeb"/>
        <w:spacing w:after="0"/>
        <w:textAlignment w:val="top"/>
        <w:rPr>
          <w:color w:val="000000" w:themeColor="text1"/>
          <w:sz w:val="20"/>
          <w:szCs w:val="20"/>
        </w:rPr>
      </w:pPr>
    </w:p>
    <w:p w:rsidR="00AC14D6" w:rsidRPr="0071103C" w:rsidRDefault="00AC14D6" w:rsidP="006848C3">
      <w:pPr>
        <w:pStyle w:val="NormalWeb"/>
        <w:spacing w:after="0"/>
        <w:textAlignment w:val="top"/>
        <w:rPr>
          <w:color w:val="000000" w:themeColor="text1"/>
          <w:sz w:val="20"/>
          <w:szCs w:val="20"/>
        </w:rPr>
      </w:pPr>
      <w:r w:rsidRPr="0071103C">
        <w:rPr>
          <w:color w:val="000000" w:themeColor="text1"/>
          <w:sz w:val="20"/>
          <w:szCs w:val="20"/>
        </w:rPr>
        <w:t xml:space="preserve">Dietz: I guess my overall comment would be that sabbaticals are part of the academic enterprise; they are expected as faculty members take positions at the university. We’ve been very </w:t>
      </w:r>
      <w:proofErr w:type="spellStart"/>
      <w:r w:rsidRPr="0071103C">
        <w:rPr>
          <w:color w:val="000000" w:themeColor="text1"/>
          <w:sz w:val="20"/>
          <w:szCs w:val="20"/>
        </w:rPr>
        <w:t>planful</w:t>
      </w:r>
      <w:proofErr w:type="spellEnd"/>
      <w:r w:rsidRPr="0071103C">
        <w:rPr>
          <w:color w:val="000000" w:themeColor="text1"/>
          <w:sz w:val="20"/>
          <w:szCs w:val="20"/>
        </w:rPr>
        <w:t xml:space="preserve"> of looking at how we backfill when the person leaves the institution for that period of time and </w:t>
      </w:r>
      <w:proofErr w:type="spellStart"/>
      <w:r w:rsidRPr="0071103C">
        <w:rPr>
          <w:color w:val="000000" w:themeColor="text1"/>
          <w:sz w:val="20"/>
          <w:szCs w:val="20"/>
        </w:rPr>
        <w:t>planful</w:t>
      </w:r>
      <w:proofErr w:type="spellEnd"/>
      <w:r w:rsidRPr="0071103C">
        <w:rPr>
          <w:color w:val="000000" w:themeColor="text1"/>
          <w:sz w:val="20"/>
          <w:szCs w:val="20"/>
        </w:rPr>
        <w:t xml:space="preserve"> in terms of the budget implications. Provost Krejci, do you want to chime in?</w:t>
      </w:r>
    </w:p>
    <w:p w:rsidR="00AC14D6" w:rsidRPr="0071103C" w:rsidRDefault="00AC14D6" w:rsidP="006848C3">
      <w:pPr>
        <w:pStyle w:val="NormalWeb"/>
        <w:spacing w:after="0"/>
        <w:textAlignment w:val="top"/>
        <w:rPr>
          <w:color w:val="000000" w:themeColor="text1"/>
          <w:sz w:val="20"/>
          <w:szCs w:val="20"/>
        </w:rPr>
      </w:pPr>
    </w:p>
    <w:p w:rsidR="00AC14D6" w:rsidRPr="0071103C" w:rsidRDefault="00AC14D6" w:rsidP="006848C3">
      <w:pPr>
        <w:pStyle w:val="NormalWeb"/>
        <w:spacing w:after="0"/>
        <w:textAlignment w:val="top"/>
        <w:rPr>
          <w:color w:val="000000" w:themeColor="text1"/>
          <w:sz w:val="20"/>
          <w:szCs w:val="20"/>
        </w:rPr>
      </w:pPr>
      <w:r w:rsidRPr="0071103C">
        <w:rPr>
          <w:color w:val="000000" w:themeColor="text1"/>
          <w:sz w:val="20"/>
          <w:szCs w:val="20"/>
        </w:rPr>
        <w:t xml:space="preserve">Krejci: Thank you. We watch this very carefully and we also have been doing even more drill-down lately. When a faculty member takes a full-year sabbatical they get half pay, so we take the other half of that pay to support </w:t>
      </w:r>
      <w:r w:rsidR="00201F07" w:rsidRPr="0071103C">
        <w:rPr>
          <w:color w:val="000000" w:themeColor="text1"/>
          <w:sz w:val="20"/>
          <w:szCs w:val="20"/>
        </w:rPr>
        <w:t xml:space="preserve">those who will come in to teach other courses. If they take a full semester they will get full pay for that semester, but if they take a full year sometimes departments actually are putting out less money because faculty is getting half of their pay. The other piece that may be interesting is as we look at the members who are taking sabbaticals we have been looking at what do </w:t>
      </w:r>
      <w:proofErr w:type="gramStart"/>
      <w:r w:rsidR="00201F07" w:rsidRPr="0071103C">
        <w:rPr>
          <w:color w:val="000000" w:themeColor="text1"/>
          <w:sz w:val="20"/>
          <w:szCs w:val="20"/>
        </w:rPr>
        <w:t>they</w:t>
      </w:r>
      <w:proofErr w:type="gramEnd"/>
      <w:r w:rsidR="00201F07" w:rsidRPr="0071103C">
        <w:rPr>
          <w:color w:val="000000" w:themeColor="text1"/>
          <w:sz w:val="20"/>
          <w:szCs w:val="20"/>
        </w:rPr>
        <w:t xml:space="preserve"> then bring back to the university in terms of grants, etc. We have some preliminary data we are going to be drilling down some more but the FY17 sabbatical awardees grant activity has been $10,475,000 so part of what this endeavor does is to bring in revenues to help support other work but we are looking at this very carefully in terms of the quality of the programming, what it means, what is the impact, and what is the ROI for the university.</w:t>
      </w:r>
    </w:p>
    <w:p w:rsidR="00201F07" w:rsidRPr="0071103C" w:rsidRDefault="00201F07" w:rsidP="006848C3">
      <w:pPr>
        <w:pStyle w:val="NormalWeb"/>
        <w:spacing w:after="0"/>
        <w:textAlignment w:val="top"/>
        <w:rPr>
          <w:color w:val="000000" w:themeColor="text1"/>
          <w:sz w:val="20"/>
          <w:szCs w:val="20"/>
        </w:rPr>
      </w:pPr>
    </w:p>
    <w:p w:rsidR="00201F07" w:rsidRPr="0071103C" w:rsidRDefault="0028087B" w:rsidP="006848C3">
      <w:pPr>
        <w:pStyle w:val="NormalWeb"/>
        <w:spacing w:after="0"/>
        <w:textAlignment w:val="top"/>
        <w:rPr>
          <w:color w:val="000000" w:themeColor="text1"/>
          <w:sz w:val="20"/>
          <w:szCs w:val="20"/>
        </w:rPr>
      </w:pPr>
      <w:r w:rsidRPr="0071103C">
        <w:rPr>
          <w:color w:val="000000" w:themeColor="text1"/>
          <w:sz w:val="20"/>
          <w:szCs w:val="20"/>
        </w:rPr>
        <w:t xml:space="preserve">Louderback: Some of them also get </w:t>
      </w:r>
      <w:proofErr w:type="gramStart"/>
      <w:r w:rsidRPr="0071103C">
        <w:rPr>
          <w:color w:val="000000" w:themeColor="text1"/>
          <w:sz w:val="20"/>
          <w:szCs w:val="20"/>
        </w:rPr>
        <w:t>paid,</w:t>
      </w:r>
      <w:proofErr w:type="gramEnd"/>
      <w:r w:rsidRPr="0071103C">
        <w:rPr>
          <w:color w:val="000000" w:themeColor="text1"/>
          <w:sz w:val="20"/>
          <w:szCs w:val="20"/>
        </w:rPr>
        <w:t xml:space="preserve"> they also bring the grant when they go on sabbatical, right?</w:t>
      </w:r>
    </w:p>
    <w:p w:rsidR="0028087B" w:rsidRPr="0071103C" w:rsidRDefault="0028087B" w:rsidP="006848C3">
      <w:pPr>
        <w:pStyle w:val="NormalWeb"/>
        <w:spacing w:after="0"/>
        <w:textAlignment w:val="top"/>
        <w:rPr>
          <w:color w:val="000000" w:themeColor="text1"/>
          <w:sz w:val="20"/>
          <w:szCs w:val="20"/>
        </w:rPr>
      </w:pPr>
    </w:p>
    <w:p w:rsidR="006848C3" w:rsidRPr="0071103C" w:rsidRDefault="0028087B" w:rsidP="00CD3485">
      <w:pPr>
        <w:pStyle w:val="NormalWeb"/>
        <w:spacing w:after="0"/>
        <w:textAlignment w:val="top"/>
        <w:rPr>
          <w:color w:val="000000" w:themeColor="text1"/>
          <w:sz w:val="20"/>
          <w:szCs w:val="20"/>
        </w:rPr>
      </w:pPr>
      <w:r w:rsidRPr="0071103C">
        <w:rPr>
          <w:color w:val="000000" w:themeColor="text1"/>
          <w:sz w:val="20"/>
          <w:szCs w:val="20"/>
        </w:rPr>
        <w:t>Krejci: We have a very specific policy on that that we can share with you that if they take a full year’s sabbatical so they’re only getting 50 percent of their pay they do have the ability to bring in grants up to what would have been 100 percent.</w:t>
      </w:r>
    </w:p>
    <w:p w:rsidR="00CD3485" w:rsidRPr="0071103C" w:rsidRDefault="00CD3485" w:rsidP="00CD3485">
      <w:pPr>
        <w:pStyle w:val="NormalWeb"/>
        <w:spacing w:after="0"/>
        <w:textAlignment w:val="top"/>
        <w:rPr>
          <w:color w:val="000000" w:themeColor="text1"/>
          <w:sz w:val="20"/>
          <w:szCs w:val="20"/>
        </w:rPr>
      </w:pPr>
    </w:p>
    <w:p w:rsidR="00566008" w:rsidRPr="0071103C" w:rsidRDefault="00566008" w:rsidP="00CD3485">
      <w:pPr>
        <w:pStyle w:val="NormalWeb"/>
        <w:spacing w:after="0"/>
        <w:textAlignment w:val="top"/>
        <w:rPr>
          <w:color w:val="000000" w:themeColor="text1"/>
          <w:sz w:val="20"/>
          <w:szCs w:val="20"/>
          <w:u w:val="single"/>
        </w:rPr>
      </w:pPr>
      <w:r w:rsidRPr="0071103C">
        <w:rPr>
          <w:color w:val="000000" w:themeColor="text1"/>
          <w:sz w:val="20"/>
          <w:szCs w:val="20"/>
          <w:u w:val="single"/>
        </w:rPr>
        <w:t>Report 2016.10/4000.03:  Oral English Proficiency Report</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 xml:space="preserve">In 1986, the Illinois General Assembly moved to require that University governing boards ensure the oral English proficiency of all personnel providing classroom instruction.  Illinois State immediately put a mechanism in place to comply with the legislative action.  </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 xml:space="preserve">Information about our policies and procedures is distributed to all students each semester in the Class Registration Directory.  During the 2015-2016 academic </w:t>
      </w:r>
      <w:proofErr w:type="gramStart"/>
      <w:r w:rsidRPr="0071103C">
        <w:rPr>
          <w:color w:val="000000" w:themeColor="text1"/>
          <w:sz w:val="20"/>
          <w:szCs w:val="20"/>
        </w:rPr>
        <w:t>year</w:t>
      </w:r>
      <w:proofErr w:type="gramEnd"/>
      <w:r w:rsidRPr="0071103C">
        <w:rPr>
          <w:color w:val="000000" w:themeColor="text1"/>
          <w:sz w:val="20"/>
          <w:szCs w:val="20"/>
        </w:rPr>
        <w:t>, no complaints were written about the English speaking ability of instructors at Illinois State.</w:t>
      </w:r>
    </w:p>
    <w:p w:rsidR="00566008" w:rsidRPr="0071103C" w:rsidRDefault="00566008" w:rsidP="00C9762B">
      <w:pPr>
        <w:pStyle w:val="NormalWeb"/>
        <w:textAlignment w:val="top"/>
        <w:rPr>
          <w:color w:val="000000" w:themeColor="text1"/>
          <w:sz w:val="20"/>
          <w:szCs w:val="20"/>
        </w:rPr>
      </w:pPr>
      <w:r w:rsidRPr="0071103C">
        <w:rPr>
          <w:b/>
          <w:color w:val="000000" w:themeColor="text1"/>
          <w:sz w:val="20"/>
          <w:szCs w:val="20"/>
          <w:u w:val="single"/>
        </w:rPr>
        <w:t>RESOLUTIONS</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There are 7 resolutions for the Board’s consideration this morning, and Trustee Chairperson Donahue, with your permission, I will move on to those items.</w:t>
      </w:r>
    </w:p>
    <w:p w:rsidR="00566008" w:rsidRPr="0071103C" w:rsidRDefault="00566008" w:rsidP="00930CE9">
      <w:pPr>
        <w:pStyle w:val="NormalWeb"/>
        <w:spacing w:after="0"/>
        <w:textAlignment w:val="top"/>
        <w:rPr>
          <w:color w:val="000000" w:themeColor="text1"/>
          <w:sz w:val="20"/>
          <w:szCs w:val="20"/>
        </w:rPr>
      </w:pPr>
      <w:r w:rsidRPr="0071103C">
        <w:rPr>
          <w:color w:val="000000" w:themeColor="text1"/>
          <w:sz w:val="20"/>
          <w:szCs w:val="20"/>
          <w:u w:val="single"/>
        </w:rPr>
        <w:t>Resolution 2016.10/23: FY2018 Appropriated Budget Request:  Operating and Capital</w:t>
      </w:r>
    </w:p>
    <w:p w:rsidR="00566008" w:rsidRPr="0071103C" w:rsidRDefault="00434669" w:rsidP="00C9762B">
      <w:pPr>
        <w:pStyle w:val="NormalWeb"/>
        <w:textAlignment w:val="top"/>
        <w:rPr>
          <w:color w:val="000000" w:themeColor="text1"/>
          <w:sz w:val="20"/>
          <w:szCs w:val="20"/>
        </w:rPr>
      </w:pPr>
      <w:r w:rsidRPr="0071103C">
        <w:rPr>
          <w:color w:val="000000" w:themeColor="text1"/>
          <w:sz w:val="20"/>
          <w:szCs w:val="20"/>
        </w:rPr>
        <w:t>Although I know we</w:t>
      </w:r>
      <w:r w:rsidR="00566008" w:rsidRPr="0071103C">
        <w:rPr>
          <w:color w:val="000000" w:themeColor="text1"/>
          <w:sz w:val="20"/>
          <w:szCs w:val="20"/>
        </w:rPr>
        <w:t xml:space="preserve"> consider this an exercise in futility—each year a</w:t>
      </w:r>
      <w:r w:rsidRPr="0071103C">
        <w:rPr>
          <w:color w:val="000000" w:themeColor="text1"/>
          <w:sz w:val="20"/>
          <w:szCs w:val="20"/>
        </w:rPr>
        <w:t>t this time, the University is required to ask</w:t>
      </w:r>
      <w:r w:rsidR="00566008" w:rsidRPr="0071103C">
        <w:rPr>
          <w:color w:val="000000" w:themeColor="text1"/>
          <w:sz w:val="20"/>
          <w:szCs w:val="20"/>
        </w:rPr>
        <w:t xml:space="preserve"> the Board to approve its appropriated funds operating budget request and its capital appropriation request to the Illinois Board of Higher Education.</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For FY2018, Illinois Sta</w:t>
      </w:r>
      <w:r w:rsidR="00F762E4" w:rsidRPr="0071103C">
        <w:rPr>
          <w:color w:val="000000" w:themeColor="text1"/>
          <w:sz w:val="20"/>
          <w:szCs w:val="20"/>
        </w:rPr>
        <w:t>te is seeking an additional $7.2</w:t>
      </w:r>
      <w:r w:rsidRPr="0071103C">
        <w:rPr>
          <w:color w:val="000000" w:themeColor="text1"/>
          <w:sz w:val="20"/>
          <w:szCs w:val="20"/>
        </w:rPr>
        <w:t xml:space="preserve"> million in State appropriated funds to support core programs and services, an incre</w:t>
      </w:r>
      <w:r w:rsidR="00F762E4" w:rsidRPr="0071103C">
        <w:rPr>
          <w:color w:val="000000" w:themeColor="text1"/>
          <w:sz w:val="20"/>
          <w:szCs w:val="20"/>
        </w:rPr>
        <w:t>ase of 10</w:t>
      </w:r>
      <w:r w:rsidR="00434669" w:rsidRPr="0071103C">
        <w:rPr>
          <w:color w:val="000000" w:themeColor="text1"/>
          <w:sz w:val="20"/>
          <w:szCs w:val="20"/>
        </w:rPr>
        <w:t xml:space="preserve"> </w:t>
      </w:r>
      <w:r w:rsidR="00F762E4" w:rsidRPr="0071103C">
        <w:rPr>
          <w:color w:val="000000" w:themeColor="text1"/>
          <w:sz w:val="20"/>
          <w:szCs w:val="20"/>
        </w:rPr>
        <w:t>percent over the FY2015 appropriation—which is the last year in which Illinois State received a full appropriation.</w:t>
      </w:r>
      <w:r w:rsidRPr="0071103C">
        <w:rPr>
          <w:color w:val="000000" w:themeColor="text1"/>
          <w:sz w:val="20"/>
          <w:szCs w:val="20"/>
        </w:rPr>
        <w:t xml:space="preserve"> </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 xml:space="preserve">Consistent with our goals under </w:t>
      </w:r>
      <w:r w:rsidRPr="0071103C">
        <w:rPr>
          <w:i/>
          <w:color w:val="000000" w:themeColor="text1"/>
          <w:sz w:val="20"/>
          <w:szCs w:val="20"/>
        </w:rPr>
        <w:t>Educating Illinois</w:t>
      </w:r>
      <w:r w:rsidR="00F762E4" w:rsidRPr="0071103C">
        <w:rPr>
          <w:color w:val="000000" w:themeColor="text1"/>
          <w:sz w:val="20"/>
          <w:szCs w:val="20"/>
        </w:rPr>
        <w:t>, a priority for FY2018</w:t>
      </w:r>
      <w:r w:rsidRPr="0071103C">
        <w:rPr>
          <w:color w:val="000000" w:themeColor="text1"/>
          <w:sz w:val="20"/>
          <w:szCs w:val="20"/>
        </w:rPr>
        <w:t xml:space="preserve"> is fun</w:t>
      </w:r>
      <w:r w:rsidR="00F762E4" w:rsidRPr="0071103C">
        <w:rPr>
          <w:color w:val="000000" w:themeColor="text1"/>
          <w:sz w:val="20"/>
          <w:szCs w:val="20"/>
        </w:rPr>
        <w:t xml:space="preserve">ding for salary adjustments for faculty and staff members. </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 xml:space="preserve">As you also know, maintaining new and existing facilities is critical to the University, and our needs continue to increase.  Our backlog of deferred maintenance on campus is in excess of $400 million and it is in the State’s best interest to protect their investment in state-built facilities. Therefore, we have </w:t>
      </w:r>
      <w:r w:rsidR="00F762E4" w:rsidRPr="0071103C">
        <w:rPr>
          <w:color w:val="000000" w:themeColor="text1"/>
          <w:sz w:val="20"/>
          <w:szCs w:val="20"/>
        </w:rPr>
        <w:t>requested $2.5 million in FY2018</w:t>
      </w:r>
      <w:r w:rsidRPr="0071103C">
        <w:rPr>
          <w:color w:val="000000" w:themeColor="text1"/>
          <w:sz w:val="20"/>
          <w:szCs w:val="20"/>
        </w:rPr>
        <w:t xml:space="preserve"> to address deferred maintenance. </w:t>
      </w:r>
    </w:p>
    <w:p w:rsidR="00010668" w:rsidRPr="0071103C" w:rsidRDefault="00566008" w:rsidP="00C9762B">
      <w:pPr>
        <w:pStyle w:val="NormalWeb"/>
        <w:textAlignment w:val="top"/>
        <w:rPr>
          <w:color w:val="000000" w:themeColor="text1"/>
          <w:sz w:val="20"/>
          <w:szCs w:val="20"/>
        </w:rPr>
      </w:pPr>
      <w:r w:rsidRPr="0071103C">
        <w:rPr>
          <w:color w:val="000000" w:themeColor="text1"/>
          <w:sz w:val="20"/>
          <w:szCs w:val="20"/>
        </w:rPr>
        <w:t>On the capital side of</w:t>
      </w:r>
      <w:r w:rsidR="00F762E4" w:rsidRPr="0071103C">
        <w:rPr>
          <w:color w:val="000000" w:themeColor="text1"/>
          <w:sz w:val="20"/>
          <w:szCs w:val="20"/>
        </w:rPr>
        <w:t xml:space="preserve"> the equation, we request $292.6</w:t>
      </w:r>
      <w:r w:rsidRPr="0071103C">
        <w:rPr>
          <w:color w:val="000000" w:themeColor="text1"/>
          <w:sz w:val="20"/>
          <w:szCs w:val="20"/>
        </w:rPr>
        <w:t xml:space="preserve"> million in state appropriations f</w:t>
      </w:r>
      <w:r w:rsidR="00F762E4" w:rsidRPr="0071103C">
        <w:rPr>
          <w:color w:val="000000" w:themeColor="text1"/>
          <w:sz w:val="20"/>
          <w:szCs w:val="20"/>
        </w:rPr>
        <w:t>or FY2018</w:t>
      </w:r>
      <w:r w:rsidRPr="0071103C">
        <w:rPr>
          <w:color w:val="000000" w:themeColor="text1"/>
          <w:sz w:val="20"/>
          <w:szCs w:val="20"/>
        </w:rPr>
        <w:t>, which includes just over $3 million for</w:t>
      </w:r>
      <w:r w:rsidR="00F762E4" w:rsidRPr="0071103C">
        <w:rPr>
          <w:color w:val="000000" w:themeColor="text1"/>
          <w:sz w:val="20"/>
          <w:szCs w:val="20"/>
        </w:rPr>
        <w:t xml:space="preserve"> two</w:t>
      </w:r>
      <w:r w:rsidRPr="0071103C">
        <w:rPr>
          <w:color w:val="000000" w:themeColor="text1"/>
          <w:sz w:val="20"/>
          <w:szCs w:val="20"/>
        </w:rPr>
        <w:t xml:space="preserve"> Capital Renewal projects. </w:t>
      </w:r>
      <w:r w:rsidRPr="0071103C">
        <w:rPr>
          <w:color w:val="000000" w:themeColor="text1"/>
          <w:sz w:val="20"/>
          <w:szCs w:val="20"/>
        </w:rPr>
        <w:br/>
      </w:r>
      <w:r w:rsidRPr="0071103C">
        <w:rPr>
          <w:color w:val="000000" w:themeColor="text1"/>
          <w:sz w:val="20"/>
          <w:szCs w:val="20"/>
        </w:rPr>
        <w:br/>
        <w:t>The capital projects include the Milner Library Rehabilitation, Mennonite College of Nursing Building, College of Education Facilities Rehabilitation, University High School Replacement and Williams Hall renovation.</w:t>
      </w:r>
      <w:r w:rsidRPr="0071103C">
        <w:rPr>
          <w:color w:val="000000" w:themeColor="text1"/>
          <w:sz w:val="20"/>
          <w:szCs w:val="20"/>
        </w:rPr>
        <w:br/>
      </w:r>
      <w:r w:rsidRPr="0071103C">
        <w:rPr>
          <w:color w:val="000000" w:themeColor="text1"/>
          <w:sz w:val="20"/>
          <w:szCs w:val="20"/>
        </w:rPr>
        <w:br/>
        <w:t xml:space="preserve">Information about each project is in your packet. </w:t>
      </w:r>
      <w:r w:rsidRPr="0071103C">
        <w:rPr>
          <w:color w:val="000000" w:themeColor="text1"/>
          <w:sz w:val="20"/>
          <w:szCs w:val="20"/>
        </w:rPr>
        <w:br/>
      </w:r>
      <w:r w:rsidRPr="0071103C">
        <w:rPr>
          <w:color w:val="000000" w:themeColor="text1"/>
          <w:sz w:val="20"/>
          <w:szCs w:val="20"/>
        </w:rPr>
        <w:br/>
        <w:t>The capital renewal projects are the replacement of exterior doors and windows in Metcalf School and Fairchild and Rachel Cooper Halls</w:t>
      </w:r>
      <w:r w:rsidR="00486A9F" w:rsidRPr="0071103C">
        <w:rPr>
          <w:color w:val="000000" w:themeColor="text1"/>
          <w:sz w:val="20"/>
          <w:szCs w:val="20"/>
        </w:rPr>
        <w:t>,</w:t>
      </w:r>
      <w:r w:rsidR="00CD3485" w:rsidRPr="0071103C">
        <w:rPr>
          <w:color w:val="000000" w:themeColor="text1"/>
          <w:sz w:val="20"/>
          <w:szCs w:val="20"/>
        </w:rPr>
        <w:t xml:space="preserve"> as well as replacing </w:t>
      </w:r>
      <w:r w:rsidRPr="0071103C">
        <w:rPr>
          <w:color w:val="000000" w:themeColor="text1"/>
          <w:sz w:val="20"/>
          <w:szCs w:val="20"/>
        </w:rPr>
        <w:t xml:space="preserve">emergency generators. Again, a short description of the project is in your packet. </w:t>
      </w:r>
    </w:p>
    <w:p w:rsidR="00566008" w:rsidRPr="0071103C" w:rsidRDefault="00566008" w:rsidP="00C9762B">
      <w:pPr>
        <w:pStyle w:val="NormalWeb"/>
        <w:textAlignment w:val="top"/>
        <w:rPr>
          <w:color w:val="000000" w:themeColor="text1"/>
          <w:sz w:val="20"/>
          <w:szCs w:val="20"/>
        </w:rPr>
      </w:pPr>
      <w:r w:rsidRPr="0071103C">
        <w:rPr>
          <w:color w:val="000000" w:themeColor="text1"/>
          <w:sz w:val="20"/>
          <w:szCs w:val="20"/>
        </w:rPr>
        <w:t>I ask your approval for this resolution.</w:t>
      </w:r>
    </w:p>
    <w:p w:rsidR="00566008" w:rsidRPr="0071103C" w:rsidRDefault="00CD3485" w:rsidP="00CD3485">
      <w:pPr>
        <w:pStyle w:val="NormalWeb"/>
        <w:spacing w:after="0"/>
        <w:textAlignment w:val="top"/>
        <w:rPr>
          <w:color w:val="000000" w:themeColor="text1"/>
          <w:sz w:val="20"/>
          <w:szCs w:val="20"/>
        </w:rPr>
      </w:pPr>
      <w:r w:rsidRPr="0071103C">
        <w:rPr>
          <w:color w:val="000000" w:themeColor="text1"/>
          <w:sz w:val="20"/>
          <w:szCs w:val="20"/>
        </w:rPr>
        <w:t xml:space="preserve">Donahue: Can I get a motion and second? Trustee Kinser so moved and was seconded by Trustee Louderback. </w:t>
      </w:r>
    </w:p>
    <w:p w:rsidR="00CD3485" w:rsidRPr="0071103C" w:rsidRDefault="00CD3485" w:rsidP="00CD3485">
      <w:pPr>
        <w:pStyle w:val="NormalWeb"/>
        <w:spacing w:after="0"/>
        <w:textAlignment w:val="top"/>
        <w:rPr>
          <w:color w:val="000000" w:themeColor="text1"/>
          <w:sz w:val="20"/>
          <w:szCs w:val="20"/>
        </w:rPr>
      </w:pPr>
    </w:p>
    <w:p w:rsidR="00CD3485" w:rsidRPr="0071103C" w:rsidRDefault="00CD3485" w:rsidP="00CD3485">
      <w:pPr>
        <w:pStyle w:val="NormalWeb"/>
        <w:spacing w:after="0"/>
        <w:textAlignment w:val="top"/>
        <w:rPr>
          <w:color w:val="000000" w:themeColor="text1"/>
          <w:sz w:val="20"/>
          <w:szCs w:val="20"/>
        </w:rPr>
      </w:pPr>
      <w:r w:rsidRPr="0071103C">
        <w:rPr>
          <w:color w:val="000000" w:themeColor="text1"/>
          <w:sz w:val="20"/>
          <w:szCs w:val="20"/>
        </w:rPr>
        <w:t>Bergman: Because this goes to the Illinois Board of Higher Education I would like to abstain on this vote.</w:t>
      </w:r>
    </w:p>
    <w:p w:rsidR="00CD3485" w:rsidRPr="0071103C" w:rsidRDefault="00CD3485" w:rsidP="00CD3485">
      <w:pPr>
        <w:pStyle w:val="NormalWeb"/>
        <w:spacing w:after="0"/>
        <w:textAlignment w:val="top"/>
        <w:rPr>
          <w:color w:val="000000" w:themeColor="text1"/>
          <w:sz w:val="20"/>
          <w:szCs w:val="20"/>
        </w:rPr>
      </w:pPr>
    </w:p>
    <w:p w:rsidR="00CD3485" w:rsidRPr="0071103C" w:rsidRDefault="00CD3485" w:rsidP="00CD3485">
      <w:pPr>
        <w:pStyle w:val="NormalWeb"/>
        <w:spacing w:after="0"/>
        <w:textAlignment w:val="top"/>
        <w:rPr>
          <w:color w:val="000000" w:themeColor="text1"/>
          <w:sz w:val="20"/>
          <w:szCs w:val="20"/>
        </w:rPr>
      </w:pPr>
      <w:r w:rsidRPr="0071103C">
        <w:rPr>
          <w:color w:val="000000" w:themeColor="text1"/>
          <w:sz w:val="20"/>
          <w:szCs w:val="20"/>
        </w:rPr>
        <w:t>Donahue: Thank you. I echo President Dietz’s comments when he says it’s an exercise in futility as he mentioned to you early on we were short $52 million in FY2016 and so far in FY2017 we are down about $37 million but I guess if we don’t ask they will say you didn’t tell us what you needed. I would caution anyone against getting their hopes up.</w:t>
      </w:r>
    </w:p>
    <w:p w:rsidR="00CD3485" w:rsidRPr="0071103C" w:rsidRDefault="00CD3485" w:rsidP="00CD3485">
      <w:pPr>
        <w:pStyle w:val="NormalWeb"/>
        <w:spacing w:after="0"/>
        <w:textAlignment w:val="top"/>
        <w:rPr>
          <w:color w:val="000000" w:themeColor="text1"/>
          <w:sz w:val="20"/>
          <w:szCs w:val="20"/>
        </w:rPr>
      </w:pPr>
    </w:p>
    <w:p w:rsidR="00566008" w:rsidRPr="0071103C" w:rsidRDefault="00CD3485" w:rsidP="00930CE9">
      <w:pPr>
        <w:pStyle w:val="NormalWeb"/>
        <w:spacing w:after="0"/>
        <w:textAlignment w:val="top"/>
        <w:rPr>
          <w:color w:val="000000" w:themeColor="text1"/>
          <w:sz w:val="20"/>
          <w:szCs w:val="20"/>
        </w:rPr>
      </w:pPr>
      <w:r w:rsidRPr="0071103C">
        <w:rPr>
          <w:color w:val="000000" w:themeColor="text1"/>
          <w:sz w:val="20"/>
          <w:szCs w:val="20"/>
        </w:rPr>
        <w:t xml:space="preserve">Donahue: Motion made, seconded </w:t>
      </w:r>
      <w:r w:rsidR="00213749" w:rsidRPr="0071103C">
        <w:rPr>
          <w:color w:val="000000" w:themeColor="text1"/>
          <w:sz w:val="20"/>
          <w:szCs w:val="20"/>
        </w:rPr>
        <w:t xml:space="preserve">and vote recorded as Donahue, </w:t>
      </w:r>
      <w:proofErr w:type="spellStart"/>
      <w:r w:rsidR="00213749" w:rsidRPr="0071103C">
        <w:rPr>
          <w:color w:val="000000" w:themeColor="text1"/>
          <w:sz w:val="20"/>
          <w:szCs w:val="20"/>
        </w:rPr>
        <w:t>Churney</w:t>
      </w:r>
      <w:proofErr w:type="spellEnd"/>
      <w:r w:rsidR="00213749" w:rsidRPr="0071103C">
        <w:rPr>
          <w:color w:val="000000" w:themeColor="text1"/>
          <w:sz w:val="20"/>
          <w:szCs w:val="20"/>
        </w:rPr>
        <w:t>, Davis, Dobski, Kinser, Louderback, and Powers voting aye and Bergman abstaining.</w:t>
      </w:r>
    </w:p>
    <w:p w:rsidR="00930CE9" w:rsidRPr="0071103C" w:rsidRDefault="00930CE9" w:rsidP="00930CE9">
      <w:pPr>
        <w:pStyle w:val="NormalWeb"/>
        <w:spacing w:after="0"/>
        <w:textAlignment w:val="top"/>
        <w:rPr>
          <w:color w:val="000000" w:themeColor="text1"/>
          <w:sz w:val="20"/>
          <w:szCs w:val="20"/>
        </w:rPr>
      </w:pPr>
    </w:p>
    <w:p w:rsidR="00566008" w:rsidRPr="0071103C" w:rsidRDefault="00434669" w:rsidP="00930CE9">
      <w:pPr>
        <w:pStyle w:val="NormalWeb"/>
        <w:spacing w:after="0"/>
        <w:textAlignment w:val="top"/>
        <w:rPr>
          <w:color w:val="000000" w:themeColor="text1"/>
          <w:sz w:val="20"/>
          <w:szCs w:val="20"/>
          <w:u w:val="single"/>
        </w:rPr>
      </w:pPr>
      <w:r w:rsidRPr="0071103C">
        <w:rPr>
          <w:color w:val="000000" w:themeColor="text1"/>
          <w:sz w:val="20"/>
          <w:szCs w:val="20"/>
          <w:u w:val="single"/>
        </w:rPr>
        <w:t>Resolution 2016.10/24</w:t>
      </w:r>
      <w:r w:rsidR="00566008" w:rsidRPr="0071103C">
        <w:rPr>
          <w:color w:val="000000" w:themeColor="text1"/>
          <w:sz w:val="20"/>
          <w:szCs w:val="20"/>
          <w:u w:val="single"/>
        </w:rPr>
        <w:t xml:space="preserve">: </w:t>
      </w:r>
      <w:r w:rsidRPr="0071103C">
        <w:rPr>
          <w:color w:val="000000" w:themeColor="text1"/>
          <w:sz w:val="20"/>
          <w:szCs w:val="20"/>
          <w:u w:val="single"/>
        </w:rPr>
        <w:t>Watterson South Tower Interior Painting</w:t>
      </w:r>
    </w:p>
    <w:p w:rsidR="00434669" w:rsidRPr="0071103C" w:rsidRDefault="00434669" w:rsidP="00C9762B">
      <w:pPr>
        <w:pStyle w:val="NormalWeb"/>
        <w:textAlignment w:val="top"/>
        <w:rPr>
          <w:color w:val="000000" w:themeColor="text1"/>
          <w:sz w:val="20"/>
          <w:szCs w:val="20"/>
        </w:rPr>
      </w:pPr>
      <w:r w:rsidRPr="0071103C">
        <w:rPr>
          <w:color w:val="000000" w:themeColor="text1"/>
          <w:sz w:val="20"/>
          <w:szCs w:val="20"/>
        </w:rPr>
        <w:t xml:space="preserve">As I have said on many occasions, Illinois’ budget climate forces the University to take a very close look at all of its construction and maintenance projects and select the ones that are a priority—and keeping student residence halls fresh, clean and attractive are among those priorities.  </w:t>
      </w:r>
      <w:r w:rsidR="00930CE9" w:rsidRPr="0071103C">
        <w:rPr>
          <w:color w:val="000000" w:themeColor="text1"/>
          <w:sz w:val="20"/>
          <w:szCs w:val="20"/>
        </w:rPr>
        <w:t xml:space="preserve">All of that helps us recruit students. </w:t>
      </w:r>
      <w:r w:rsidRPr="0071103C">
        <w:rPr>
          <w:color w:val="000000" w:themeColor="text1"/>
          <w:sz w:val="20"/>
          <w:szCs w:val="20"/>
        </w:rPr>
        <w:t>This resolution ask</w:t>
      </w:r>
      <w:r w:rsidR="00930CE9" w:rsidRPr="0071103C">
        <w:rPr>
          <w:color w:val="000000" w:themeColor="text1"/>
          <w:sz w:val="20"/>
          <w:szCs w:val="20"/>
        </w:rPr>
        <w:t>s</w:t>
      </w:r>
      <w:r w:rsidRPr="0071103C">
        <w:rPr>
          <w:color w:val="000000" w:themeColor="text1"/>
          <w:sz w:val="20"/>
          <w:szCs w:val="20"/>
        </w:rPr>
        <w:t xml:space="preserve"> your approval to spend $660,000 from University Housing Reserves to repaint interior sp</w:t>
      </w:r>
      <w:r w:rsidR="00930CE9" w:rsidRPr="0071103C">
        <w:rPr>
          <w:color w:val="000000" w:themeColor="text1"/>
          <w:sz w:val="20"/>
          <w:szCs w:val="20"/>
        </w:rPr>
        <w:t xml:space="preserve">aces in Watterson’s South Tower. This represents no state investment, and </w:t>
      </w:r>
      <w:r w:rsidRPr="0071103C">
        <w:rPr>
          <w:color w:val="000000" w:themeColor="text1"/>
          <w:sz w:val="20"/>
          <w:szCs w:val="20"/>
        </w:rPr>
        <w:t>I ask your approval for this resolution.</w:t>
      </w:r>
    </w:p>
    <w:p w:rsidR="00930CE9" w:rsidRPr="0071103C" w:rsidRDefault="00930CE9" w:rsidP="00930CE9">
      <w:pPr>
        <w:pStyle w:val="NormalWeb"/>
        <w:spacing w:after="0"/>
        <w:textAlignment w:val="top"/>
        <w:rPr>
          <w:color w:val="000000" w:themeColor="text1"/>
          <w:sz w:val="20"/>
          <w:szCs w:val="20"/>
        </w:rPr>
      </w:pPr>
      <w:r w:rsidRPr="0071103C">
        <w:rPr>
          <w:color w:val="000000" w:themeColor="text1"/>
          <w:sz w:val="20"/>
          <w:szCs w:val="20"/>
        </w:rPr>
        <w:t xml:space="preserve">Donahue: Can I get a motion and second? Trustee Louderback so moved and was seconded by Trustee Davis. </w:t>
      </w:r>
    </w:p>
    <w:p w:rsidR="00930CE9" w:rsidRPr="0071103C" w:rsidRDefault="00930CE9" w:rsidP="00930CE9">
      <w:pPr>
        <w:pStyle w:val="NormalWeb"/>
        <w:spacing w:after="0"/>
        <w:textAlignment w:val="top"/>
        <w:rPr>
          <w:color w:val="000000" w:themeColor="text1"/>
          <w:sz w:val="20"/>
          <w:szCs w:val="20"/>
        </w:rPr>
      </w:pPr>
    </w:p>
    <w:p w:rsidR="00930CE9" w:rsidRPr="0071103C" w:rsidRDefault="00930CE9" w:rsidP="00930CE9">
      <w:pPr>
        <w:pStyle w:val="NormalWeb"/>
        <w:spacing w:after="0"/>
        <w:textAlignment w:val="top"/>
        <w:rPr>
          <w:color w:val="000000" w:themeColor="text1"/>
          <w:sz w:val="20"/>
          <w:szCs w:val="20"/>
        </w:rPr>
      </w:pPr>
      <w:r w:rsidRPr="0071103C">
        <w:rPr>
          <w:color w:val="000000" w:themeColor="text1"/>
          <w:sz w:val="20"/>
          <w:szCs w:val="20"/>
        </w:rPr>
        <w:t>Louderback: What about the North Tower?</w:t>
      </w:r>
    </w:p>
    <w:p w:rsidR="00930CE9" w:rsidRPr="0071103C" w:rsidRDefault="00930CE9" w:rsidP="00930CE9">
      <w:pPr>
        <w:pStyle w:val="NormalWeb"/>
        <w:spacing w:after="0"/>
        <w:textAlignment w:val="top"/>
        <w:rPr>
          <w:color w:val="000000" w:themeColor="text1"/>
          <w:sz w:val="20"/>
          <w:szCs w:val="20"/>
        </w:rPr>
      </w:pPr>
    </w:p>
    <w:p w:rsidR="00930CE9" w:rsidRPr="0071103C" w:rsidRDefault="00930CE9" w:rsidP="00930CE9">
      <w:pPr>
        <w:pStyle w:val="NormalWeb"/>
        <w:spacing w:after="0"/>
        <w:textAlignment w:val="top"/>
        <w:rPr>
          <w:color w:val="000000" w:themeColor="text1"/>
          <w:sz w:val="20"/>
          <w:szCs w:val="20"/>
        </w:rPr>
      </w:pPr>
      <w:r w:rsidRPr="0071103C">
        <w:rPr>
          <w:color w:val="000000" w:themeColor="text1"/>
          <w:sz w:val="20"/>
          <w:szCs w:val="20"/>
        </w:rPr>
        <w:t>Dietz: Greg, would you come forward please?</w:t>
      </w:r>
    </w:p>
    <w:p w:rsidR="00930CE9" w:rsidRPr="0071103C" w:rsidRDefault="00930CE9" w:rsidP="00930CE9">
      <w:pPr>
        <w:pStyle w:val="NormalWeb"/>
        <w:spacing w:after="0"/>
        <w:textAlignment w:val="top"/>
        <w:rPr>
          <w:color w:val="000000" w:themeColor="text1"/>
          <w:sz w:val="20"/>
          <w:szCs w:val="20"/>
        </w:rPr>
      </w:pPr>
    </w:p>
    <w:p w:rsidR="00930CE9" w:rsidRPr="0071103C" w:rsidRDefault="00930CE9" w:rsidP="00930CE9">
      <w:pPr>
        <w:pStyle w:val="NormalWeb"/>
        <w:spacing w:after="0"/>
        <w:textAlignment w:val="top"/>
        <w:rPr>
          <w:color w:val="000000" w:themeColor="text1"/>
          <w:sz w:val="20"/>
          <w:szCs w:val="20"/>
        </w:rPr>
      </w:pPr>
      <w:r w:rsidRPr="0071103C">
        <w:rPr>
          <w:color w:val="000000" w:themeColor="text1"/>
          <w:sz w:val="20"/>
          <w:szCs w:val="20"/>
        </w:rPr>
        <w:t xml:space="preserve">Alt: The North Tower was completed this past summer and so we will do the South Tower actually for the following summer as it takes some time to get the contracts lined up. I might note that we are on a seven-year cycle so we started about six years ago </w:t>
      </w:r>
      <w:r w:rsidR="00365575" w:rsidRPr="0071103C">
        <w:rPr>
          <w:color w:val="000000" w:themeColor="text1"/>
          <w:sz w:val="20"/>
          <w:szCs w:val="20"/>
        </w:rPr>
        <w:t>trying to paint one residence hall a year and so by completion of the North Tower we have done one cycle and now we will start again.</w:t>
      </w:r>
    </w:p>
    <w:p w:rsidR="00365575" w:rsidRPr="0071103C" w:rsidRDefault="00365575" w:rsidP="00930CE9">
      <w:pPr>
        <w:pStyle w:val="NormalWeb"/>
        <w:spacing w:after="0"/>
        <w:textAlignment w:val="top"/>
        <w:rPr>
          <w:color w:val="000000" w:themeColor="text1"/>
          <w:sz w:val="20"/>
          <w:szCs w:val="20"/>
        </w:rPr>
      </w:pPr>
    </w:p>
    <w:p w:rsidR="00365575" w:rsidRPr="0071103C" w:rsidRDefault="00365575" w:rsidP="00930CE9">
      <w:pPr>
        <w:pStyle w:val="NormalWeb"/>
        <w:spacing w:after="0"/>
        <w:textAlignment w:val="top"/>
        <w:rPr>
          <w:color w:val="000000" w:themeColor="text1"/>
          <w:sz w:val="20"/>
          <w:szCs w:val="20"/>
        </w:rPr>
      </w:pPr>
      <w:r w:rsidRPr="0071103C">
        <w:rPr>
          <w:color w:val="000000" w:themeColor="text1"/>
          <w:sz w:val="20"/>
          <w:szCs w:val="20"/>
        </w:rPr>
        <w:t>Louderback: I lived in Marshall and I wanted to be sure it was looking good too.</w:t>
      </w:r>
    </w:p>
    <w:p w:rsidR="00365575" w:rsidRPr="0071103C" w:rsidRDefault="00365575" w:rsidP="00930CE9">
      <w:pPr>
        <w:pStyle w:val="NormalWeb"/>
        <w:spacing w:after="0"/>
        <w:textAlignment w:val="top"/>
        <w:rPr>
          <w:color w:val="000000" w:themeColor="text1"/>
          <w:sz w:val="20"/>
          <w:szCs w:val="20"/>
        </w:rPr>
      </w:pPr>
    </w:p>
    <w:p w:rsidR="00365575" w:rsidRPr="0071103C" w:rsidRDefault="00365575" w:rsidP="00930CE9">
      <w:pPr>
        <w:pStyle w:val="NormalWeb"/>
        <w:spacing w:after="0"/>
        <w:textAlignment w:val="top"/>
        <w:rPr>
          <w:color w:val="000000" w:themeColor="text1"/>
          <w:sz w:val="20"/>
          <w:szCs w:val="20"/>
        </w:rPr>
      </w:pPr>
      <w:r w:rsidRPr="0071103C">
        <w:rPr>
          <w:color w:val="000000" w:themeColor="text1"/>
          <w:sz w:val="20"/>
          <w:szCs w:val="20"/>
        </w:rPr>
        <w:t>Donahue: Greg, as President Dietz pointed out the $660,000 just to clarify, can only be used for purposes such as this, right, from the Housing fund. It couldn’t be used for academic programs or for the university’s operating budget, is that an accurate statement?</w:t>
      </w:r>
    </w:p>
    <w:p w:rsidR="00365575" w:rsidRPr="0071103C" w:rsidRDefault="00365575" w:rsidP="00930CE9">
      <w:pPr>
        <w:pStyle w:val="NormalWeb"/>
        <w:spacing w:after="0"/>
        <w:textAlignment w:val="top"/>
        <w:rPr>
          <w:color w:val="000000" w:themeColor="text1"/>
          <w:sz w:val="20"/>
          <w:szCs w:val="20"/>
        </w:rPr>
      </w:pPr>
    </w:p>
    <w:p w:rsidR="00365575" w:rsidRPr="0071103C" w:rsidRDefault="00365575" w:rsidP="00930CE9">
      <w:pPr>
        <w:pStyle w:val="NormalWeb"/>
        <w:spacing w:after="0"/>
        <w:textAlignment w:val="top"/>
        <w:rPr>
          <w:color w:val="000000" w:themeColor="text1"/>
          <w:sz w:val="20"/>
          <w:szCs w:val="20"/>
        </w:rPr>
      </w:pPr>
      <w:r w:rsidRPr="0071103C">
        <w:rPr>
          <w:color w:val="000000" w:themeColor="text1"/>
          <w:sz w:val="20"/>
          <w:szCs w:val="20"/>
        </w:rPr>
        <w:t>Alt: That’s an accurate point in that’s restricted funds and we are required to use those for repair and operation of the residence halls. It cannot be used beyond the bond revenue areas like this building or the other residence halls.</w:t>
      </w:r>
    </w:p>
    <w:p w:rsidR="00365575" w:rsidRPr="0071103C" w:rsidRDefault="00365575" w:rsidP="00930CE9">
      <w:pPr>
        <w:pStyle w:val="NormalWeb"/>
        <w:spacing w:after="0"/>
        <w:textAlignment w:val="top"/>
        <w:rPr>
          <w:color w:val="000000" w:themeColor="text1"/>
          <w:sz w:val="20"/>
          <w:szCs w:val="20"/>
        </w:rPr>
      </w:pPr>
    </w:p>
    <w:p w:rsidR="00365575" w:rsidRPr="0071103C" w:rsidRDefault="00365575" w:rsidP="00930CE9">
      <w:pPr>
        <w:pStyle w:val="NormalWeb"/>
        <w:spacing w:after="0"/>
        <w:textAlignment w:val="top"/>
        <w:rPr>
          <w:color w:val="000000" w:themeColor="text1"/>
          <w:sz w:val="20"/>
          <w:szCs w:val="20"/>
        </w:rPr>
      </w:pPr>
      <w:r w:rsidRPr="0071103C">
        <w:rPr>
          <w:color w:val="000000" w:themeColor="text1"/>
          <w:sz w:val="20"/>
          <w:szCs w:val="20"/>
        </w:rPr>
        <w:t xml:space="preserve">Kinser: I noticed there is an ISU paying </w:t>
      </w:r>
      <w:r w:rsidR="006B5A0D" w:rsidRPr="0071103C">
        <w:rPr>
          <w:color w:val="000000" w:themeColor="text1"/>
          <w:sz w:val="20"/>
          <w:szCs w:val="20"/>
        </w:rPr>
        <w:t xml:space="preserve">staff </w:t>
      </w:r>
      <w:r w:rsidRPr="0071103C">
        <w:rPr>
          <w:color w:val="000000" w:themeColor="text1"/>
          <w:sz w:val="20"/>
          <w:szCs w:val="20"/>
        </w:rPr>
        <w:t xml:space="preserve">for three houses </w:t>
      </w:r>
      <w:r w:rsidR="006B5A0D" w:rsidRPr="0071103C">
        <w:rPr>
          <w:color w:val="000000" w:themeColor="text1"/>
          <w:sz w:val="20"/>
          <w:szCs w:val="20"/>
        </w:rPr>
        <w:t xml:space="preserve">and </w:t>
      </w:r>
      <w:r w:rsidRPr="0071103C">
        <w:rPr>
          <w:color w:val="000000" w:themeColor="text1"/>
          <w:sz w:val="20"/>
          <w:szCs w:val="20"/>
        </w:rPr>
        <w:t>painted by independent contractors. Is there a reason? Is it cost?</w:t>
      </w:r>
    </w:p>
    <w:p w:rsidR="00365575" w:rsidRPr="0071103C" w:rsidRDefault="00365575" w:rsidP="00930CE9">
      <w:pPr>
        <w:pStyle w:val="NormalWeb"/>
        <w:spacing w:after="0"/>
        <w:textAlignment w:val="top"/>
        <w:rPr>
          <w:color w:val="000000" w:themeColor="text1"/>
          <w:sz w:val="20"/>
          <w:szCs w:val="20"/>
        </w:rPr>
      </w:pPr>
    </w:p>
    <w:p w:rsidR="00365575" w:rsidRPr="0071103C" w:rsidRDefault="00365575" w:rsidP="00930CE9">
      <w:pPr>
        <w:pStyle w:val="NormalWeb"/>
        <w:spacing w:after="0"/>
        <w:textAlignment w:val="top"/>
        <w:rPr>
          <w:color w:val="000000" w:themeColor="text1"/>
          <w:sz w:val="20"/>
          <w:szCs w:val="20"/>
        </w:rPr>
      </w:pPr>
      <w:r w:rsidRPr="0071103C">
        <w:rPr>
          <w:color w:val="000000" w:themeColor="text1"/>
          <w:sz w:val="20"/>
          <w:szCs w:val="20"/>
        </w:rPr>
        <w:t xml:space="preserve">Alt: </w:t>
      </w:r>
      <w:r w:rsidR="006B5A0D" w:rsidRPr="0071103C">
        <w:rPr>
          <w:color w:val="000000" w:themeColor="text1"/>
          <w:sz w:val="20"/>
          <w:szCs w:val="20"/>
        </w:rPr>
        <w:t>Yes, w</w:t>
      </w:r>
      <w:r w:rsidRPr="0071103C">
        <w:rPr>
          <w:color w:val="000000" w:themeColor="text1"/>
          <w:sz w:val="20"/>
          <w:szCs w:val="20"/>
        </w:rPr>
        <w:t>e have our own in-house painters and we are required before we can contract that work to keep them and their work full. They can only manage about that much of the work in the summer so we use the outside contractors to supplement because we are doing it during that tight window in the summer when students are gone.</w:t>
      </w:r>
    </w:p>
    <w:p w:rsidR="006B5A0D" w:rsidRPr="0071103C" w:rsidRDefault="006B5A0D" w:rsidP="00930CE9">
      <w:pPr>
        <w:pStyle w:val="NormalWeb"/>
        <w:spacing w:after="0"/>
        <w:textAlignment w:val="top"/>
        <w:rPr>
          <w:color w:val="000000" w:themeColor="text1"/>
          <w:sz w:val="20"/>
          <w:szCs w:val="20"/>
        </w:rPr>
      </w:pPr>
    </w:p>
    <w:p w:rsidR="00365575" w:rsidRPr="0071103C" w:rsidRDefault="006B5A0D" w:rsidP="00930CE9">
      <w:pPr>
        <w:pStyle w:val="NormalWeb"/>
        <w:spacing w:after="0"/>
        <w:textAlignment w:val="top"/>
        <w:rPr>
          <w:color w:val="000000" w:themeColor="text1"/>
          <w:sz w:val="20"/>
          <w:szCs w:val="20"/>
        </w:rPr>
      </w:pPr>
      <w:r w:rsidRPr="0071103C">
        <w:rPr>
          <w:color w:val="000000" w:themeColor="text1"/>
          <w:sz w:val="20"/>
          <w:szCs w:val="20"/>
        </w:rPr>
        <w:t>Donahue: Motion made, seconded and vote recorded as all members present voting aye.</w:t>
      </w:r>
    </w:p>
    <w:p w:rsidR="00930CE9" w:rsidRPr="0071103C" w:rsidRDefault="00930CE9" w:rsidP="00C9762B">
      <w:pPr>
        <w:rPr>
          <w:b/>
          <w:color w:val="000000" w:themeColor="text1"/>
          <w:sz w:val="20"/>
          <w:szCs w:val="20"/>
          <w:u w:val="single"/>
        </w:rPr>
      </w:pPr>
    </w:p>
    <w:p w:rsidR="00566008" w:rsidRPr="0071103C" w:rsidRDefault="00434669" w:rsidP="00C9762B">
      <w:pPr>
        <w:rPr>
          <w:color w:val="000000" w:themeColor="text1"/>
          <w:sz w:val="20"/>
          <w:szCs w:val="20"/>
          <w:u w:val="single"/>
        </w:rPr>
      </w:pPr>
      <w:r w:rsidRPr="0071103C">
        <w:rPr>
          <w:color w:val="000000" w:themeColor="text1"/>
          <w:sz w:val="20"/>
          <w:szCs w:val="20"/>
          <w:u w:val="single"/>
        </w:rPr>
        <w:t>Resolution 2016.10/25: Nor</w:t>
      </w:r>
      <w:r w:rsidR="002A5462" w:rsidRPr="0071103C">
        <w:rPr>
          <w:color w:val="000000" w:themeColor="text1"/>
          <w:sz w:val="20"/>
          <w:szCs w:val="20"/>
          <w:u w:val="single"/>
        </w:rPr>
        <w:t>t</w:t>
      </w:r>
      <w:r w:rsidRPr="0071103C">
        <w:rPr>
          <w:color w:val="000000" w:themeColor="text1"/>
          <w:sz w:val="20"/>
          <w:szCs w:val="20"/>
          <w:u w:val="single"/>
        </w:rPr>
        <w:t>h University Street Parking Garage Repairs</w:t>
      </w:r>
    </w:p>
    <w:p w:rsidR="002A5462" w:rsidRPr="0071103C" w:rsidRDefault="00434669" w:rsidP="00C9762B">
      <w:pPr>
        <w:rPr>
          <w:color w:val="000000" w:themeColor="text1"/>
          <w:sz w:val="20"/>
          <w:szCs w:val="20"/>
        </w:rPr>
      </w:pPr>
      <w:r w:rsidRPr="0071103C">
        <w:rPr>
          <w:color w:val="000000" w:themeColor="text1"/>
          <w:sz w:val="20"/>
          <w:szCs w:val="20"/>
        </w:rPr>
        <w:t>Another example of import</w:t>
      </w:r>
      <w:r w:rsidR="002A5462" w:rsidRPr="0071103C">
        <w:rPr>
          <w:color w:val="000000" w:themeColor="text1"/>
          <w:sz w:val="20"/>
          <w:szCs w:val="20"/>
        </w:rPr>
        <w:t>ant maintenance projects are tho</w:t>
      </w:r>
      <w:r w:rsidRPr="0071103C">
        <w:rPr>
          <w:color w:val="000000" w:themeColor="text1"/>
          <w:sz w:val="20"/>
          <w:szCs w:val="20"/>
        </w:rPr>
        <w:t xml:space="preserve">se that extend the operational lives of our facilities, since we cannot afford to build new in most cases.  </w:t>
      </w:r>
      <w:r w:rsidR="002A5462" w:rsidRPr="0071103C">
        <w:rPr>
          <w:color w:val="000000" w:themeColor="text1"/>
          <w:sz w:val="20"/>
          <w:szCs w:val="20"/>
        </w:rPr>
        <w:t xml:space="preserve">Thus is the case in this resolution, where we are asking you to approve $675,000 from Parking Reserves to make concrete and metal repairs to the North University Street Parking Garage, which provides 371 parking spaces </w:t>
      </w:r>
      <w:r w:rsidR="00EE3C98" w:rsidRPr="0071103C">
        <w:rPr>
          <w:color w:val="000000" w:themeColor="text1"/>
          <w:sz w:val="20"/>
          <w:szCs w:val="20"/>
        </w:rPr>
        <w:t>for faculty, staff and students, and the same caveat is there, is that this is restricted money.</w:t>
      </w:r>
    </w:p>
    <w:p w:rsidR="002A5462" w:rsidRPr="0071103C" w:rsidRDefault="002A5462" w:rsidP="00C9762B">
      <w:pPr>
        <w:rPr>
          <w:color w:val="000000" w:themeColor="text1"/>
          <w:sz w:val="20"/>
          <w:szCs w:val="20"/>
        </w:rPr>
      </w:pPr>
    </w:p>
    <w:p w:rsidR="00566008" w:rsidRPr="0071103C" w:rsidRDefault="00566008" w:rsidP="00C9762B">
      <w:pPr>
        <w:rPr>
          <w:color w:val="000000" w:themeColor="text1"/>
          <w:sz w:val="20"/>
          <w:szCs w:val="20"/>
        </w:rPr>
      </w:pPr>
      <w:r w:rsidRPr="0071103C">
        <w:rPr>
          <w:color w:val="000000" w:themeColor="text1"/>
          <w:sz w:val="20"/>
          <w:szCs w:val="20"/>
        </w:rPr>
        <w:t>I ask your approval for this resolution.</w:t>
      </w:r>
    </w:p>
    <w:p w:rsidR="00EE3C98" w:rsidRPr="0071103C" w:rsidRDefault="00EE3C98" w:rsidP="00C9762B">
      <w:pPr>
        <w:rPr>
          <w:color w:val="000000" w:themeColor="text1"/>
          <w:sz w:val="20"/>
          <w:szCs w:val="20"/>
        </w:rPr>
      </w:pPr>
    </w:p>
    <w:p w:rsidR="00566008" w:rsidRPr="0071103C" w:rsidRDefault="00EE3C98" w:rsidP="00EE3C98">
      <w:pPr>
        <w:pStyle w:val="NormalWeb"/>
        <w:spacing w:after="0"/>
        <w:textAlignment w:val="top"/>
        <w:rPr>
          <w:color w:val="000000" w:themeColor="text1"/>
          <w:sz w:val="20"/>
          <w:szCs w:val="20"/>
        </w:rPr>
      </w:pPr>
      <w:r w:rsidRPr="0071103C">
        <w:rPr>
          <w:color w:val="000000" w:themeColor="text1"/>
          <w:sz w:val="20"/>
          <w:szCs w:val="20"/>
        </w:rPr>
        <w:t xml:space="preserve">Donahue: Is there a motion to approve? Trustee Louderback so moved and was seconded by Trustee </w:t>
      </w:r>
      <w:proofErr w:type="spellStart"/>
      <w:r w:rsidRPr="0071103C">
        <w:rPr>
          <w:color w:val="000000" w:themeColor="text1"/>
          <w:sz w:val="20"/>
          <w:szCs w:val="20"/>
        </w:rPr>
        <w:t>Churney</w:t>
      </w:r>
      <w:proofErr w:type="spellEnd"/>
      <w:r w:rsidRPr="0071103C">
        <w:rPr>
          <w:color w:val="000000" w:themeColor="text1"/>
          <w:sz w:val="20"/>
          <w:szCs w:val="20"/>
        </w:rPr>
        <w:t>. Is there any discussion?</w:t>
      </w:r>
    </w:p>
    <w:p w:rsidR="00EE3C98" w:rsidRPr="0071103C" w:rsidRDefault="00EE3C98" w:rsidP="00EE3C98">
      <w:pPr>
        <w:pStyle w:val="NormalWeb"/>
        <w:spacing w:after="0"/>
        <w:textAlignment w:val="top"/>
        <w:rPr>
          <w:color w:val="000000" w:themeColor="text1"/>
          <w:sz w:val="20"/>
          <w:szCs w:val="20"/>
        </w:rPr>
      </w:pPr>
    </w:p>
    <w:p w:rsidR="00EE3C98" w:rsidRPr="0071103C" w:rsidRDefault="00EE3C98" w:rsidP="00EE3C98">
      <w:pPr>
        <w:pStyle w:val="NormalWeb"/>
        <w:spacing w:after="0"/>
        <w:textAlignment w:val="top"/>
        <w:rPr>
          <w:color w:val="000000" w:themeColor="text1"/>
          <w:sz w:val="20"/>
          <w:szCs w:val="20"/>
        </w:rPr>
      </w:pPr>
      <w:r w:rsidRPr="0071103C">
        <w:rPr>
          <w:color w:val="000000" w:themeColor="text1"/>
          <w:sz w:val="20"/>
          <w:szCs w:val="20"/>
        </w:rPr>
        <w:t>Donahue: Motion made, seconded, and vote recorded as all members present voting aye.</w:t>
      </w:r>
    </w:p>
    <w:p w:rsidR="00566008" w:rsidRPr="0071103C" w:rsidRDefault="00566008" w:rsidP="00C9762B">
      <w:pPr>
        <w:rPr>
          <w:b/>
          <w:color w:val="000000" w:themeColor="text1"/>
          <w:sz w:val="20"/>
          <w:szCs w:val="20"/>
          <w:u w:val="single"/>
        </w:rPr>
      </w:pPr>
    </w:p>
    <w:p w:rsidR="00566008" w:rsidRPr="0071103C" w:rsidRDefault="002A5462" w:rsidP="00C9762B">
      <w:pPr>
        <w:rPr>
          <w:color w:val="000000" w:themeColor="text1"/>
          <w:sz w:val="20"/>
          <w:szCs w:val="20"/>
          <w:u w:val="single"/>
        </w:rPr>
      </w:pPr>
      <w:r w:rsidRPr="0071103C">
        <w:rPr>
          <w:color w:val="000000" w:themeColor="text1"/>
          <w:sz w:val="20"/>
          <w:szCs w:val="20"/>
          <w:u w:val="single"/>
        </w:rPr>
        <w:t>Resolution 2016.10/26:  Apple Computer Resale Authorization</w:t>
      </w:r>
    </w:p>
    <w:p w:rsidR="003926DC" w:rsidRPr="0071103C" w:rsidRDefault="002A5462" w:rsidP="00C9762B">
      <w:pPr>
        <w:rPr>
          <w:color w:val="000000" w:themeColor="text1"/>
          <w:sz w:val="20"/>
          <w:szCs w:val="20"/>
        </w:rPr>
      </w:pPr>
      <w:r w:rsidRPr="0071103C">
        <w:rPr>
          <w:color w:val="000000" w:themeColor="text1"/>
          <w:sz w:val="20"/>
          <w:szCs w:val="20"/>
        </w:rPr>
        <w:t xml:space="preserve">As you know, TechZone is Illinois State’s trusted source for computer sales and service.  Previously, this Board approved a 5-year agreement authorizing TechZone to purchase and resell Apple computers and products, and that agreement ends in 2016.  This </w:t>
      </w:r>
      <w:r w:rsidR="003926DC" w:rsidRPr="0071103C">
        <w:rPr>
          <w:color w:val="000000" w:themeColor="text1"/>
          <w:sz w:val="20"/>
          <w:szCs w:val="20"/>
        </w:rPr>
        <w:t>resolution extends the</w:t>
      </w:r>
      <w:r w:rsidRPr="0071103C">
        <w:rPr>
          <w:color w:val="000000" w:themeColor="text1"/>
          <w:sz w:val="20"/>
          <w:szCs w:val="20"/>
        </w:rPr>
        <w:t xml:space="preserve"> agreement </w:t>
      </w:r>
      <w:r w:rsidR="003926DC" w:rsidRPr="0071103C">
        <w:rPr>
          <w:color w:val="000000" w:themeColor="text1"/>
          <w:sz w:val="20"/>
          <w:szCs w:val="20"/>
        </w:rPr>
        <w:t>from 2017 to 2021 and allows TechZone to spend up to $2,000,000 in local operating funds to provide Apple products and services.</w:t>
      </w:r>
      <w:r w:rsidR="00E55F7C" w:rsidRPr="0071103C">
        <w:rPr>
          <w:color w:val="000000" w:themeColor="text1"/>
          <w:sz w:val="20"/>
          <w:szCs w:val="20"/>
        </w:rPr>
        <w:t xml:space="preserve"> I have personally used this service and they do a terrific job.</w:t>
      </w:r>
    </w:p>
    <w:p w:rsidR="003926DC" w:rsidRPr="0071103C" w:rsidRDefault="003926DC" w:rsidP="00C9762B">
      <w:pPr>
        <w:rPr>
          <w:color w:val="000000" w:themeColor="text1"/>
          <w:sz w:val="20"/>
          <w:szCs w:val="20"/>
        </w:rPr>
      </w:pPr>
    </w:p>
    <w:p w:rsidR="00566008" w:rsidRPr="0071103C" w:rsidRDefault="00566008" w:rsidP="00C9762B">
      <w:pPr>
        <w:rPr>
          <w:color w:val="000000" w:themeColor="text1"/>
          <w:sz w:val="20"/>
          <w:szCs w:val="20"/>
        </w:rPr>
      </w:pPr>
      <w:r w:rsidRPr="0071103C">
        <w:rPr>
          <w:color w:val="000000" w:themeColor="text1"/>
          <w:sz w:val="20"/>
          <w:szCs w:val="20"/>
        </w:rPr>
        <w:t>I ask your approval for this resolution.</w:t>
      </w:r>
    </w:p>
    <w:p w:rsidR="00566008" w:rsidRPr="0071103C" w:rsidRDefault="00566008" w:rsidP="00C9762B">
      <w:pPr>
        <w:rPr>
          <w:color w:val="000000" w:themeColor="text1"/>
          <w:sz w:val="20"/>
          <w:szCs w:val="20"/>
        </w:rPr>
      </w:pPr>
    </w:p>
    <w:p w:rsidR="00566008" w:rsidRPr="0071103C" w:rsidRDefault="00E55F7C" w:rsidP="00E55F7C">
      <w:pPr>
        <w:pStyle w:val="NormalWeb"/>
        <w:spacing w:after="0"/>
        <w:textAlignment w:val="top"/>
        <w:rPr>
          <w:color w:val="000000" w:themeColor="text1"/>
          <w:sz w:val="20"/>
          <w:szCs w:val="20"/>
        </w:rPr>
      </w:pPr>
      <w:r w:rsidRPr="0071103C">
        <w:rPr>
          <w:color w:val="000000" w:themeColor="text1"/>
          <w:sz w:val="20"/>
          <w:szCs w:val="20"/>
        </w:rPr>
        <w:t>Donahue</w:t>
      </w:r>
      <w:r w:rsidR="00566008" w:rsidRPr="0071103C">
        <w:rPr>
          <w:color w:val="000000" w:themeColor="text1"/>
          <w:sz w:val="20"/>
          <w:szCs w:val="20"/>
        </w:rPr>
        <w:t xml:space="preserve">: </w:t>
      </w:r>
      <w:r w:rsidRPr="0071103C">
        <w:rPr>
          <w:color w:val="000000" w:themeColor="text1"/>
          <w:sz w:val="20"/>
          <w:szCs w:val="20"/>
        </w:rPr>
        <w:t xml:space="preserve">Is there a motion to approve? Trustee Davis so moved and was seconded by Trustee Powers. </w:t>
      </w:r>
      <w:proofErr w:type="gramStart"/>
      <w:r w:rsidR="0071103C" w:rsidRPr="0071103C">
        <w:rPr>
          <w:color w:val="000000" w:themeColor="text1"/>
          <w:sz w:val="20"/>
          <w:szCs w:val="20"/>
        </w:rPr>
        <w:t xml:space="preserve">Any </w:t>
      </w:r>
      <w:r w:rsidR="000877D7" w:rsidRPr="0071103C">
        <w:rPr>
          <w:color w:val="000000" w:themeColor="text1"/>
          <w:sz w:val="20"/>
          <w:szCs w:val="20"/>
        </w:rPr>
        <w:t>questions or comments?</w:t>
      </w:r>
      <w:proofErr w:type="gramEnd"/>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Davis: I had a question and I’m probably misunderstanding but the previous $2,000,000…was that annually or over a five-year period? And with the resale, do we do a resale in terms of profit?</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Dietz: I’m going to call on Provost Krejci and Mark Walbert.</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Walbert: Can you repeat the question?</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Davis: With the previous $2,000,000 was that annually or over a five-year period?</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Walbert: Yes, $2,000,000 per year.</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Davis: And for the resale, do we do that resale at a profit?</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Walbert: We do, the markup is between two and eight percent depending on how the purchase is made, whether it’s done online or on site, or whether it’s departmental or it’s personal. Apple actually does a much better, gives us a much higher number on personal purchases than the other vendors do…so I like Apple sales.</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Donahue: I realize Apple seems to be very popular. We do not sell any other types of computers…if they wanted an HP or Microsoft, it’s all Apple products?</w:t>
      </w:r>
    </w:p>
    <w:p w:rsidR="000877D7" w:rsidRPr="0071103C" w:rsidRDefault="000877D7" w:rsidP="00E55F7C">
      <w:pPr>
        <w:pStyle w:val="NormalWeb"/>
        <w:spacing w:after="0"/>
        <w:textAlignment w:val="top"/>
        <w:rPr>
          <w:color w:val="000000" w:themeColor="text1"/>
          <w:sz w:val="20"/>
          <w:szCs w:val="20"/>
        </w:rPr>
      </w:pPr>
    </w:p>
    <w:p w:rsidR="000877D7" w:rsidRPr="0071103C" w:rsidRDefault="000877D7" w:rsidP="00E55F7C">
      <w:pPr>
        <w:pStyle w:val="NormalWeb"/>
        <w:spacing w:after="0"/>
        <w:textAlignment w:val="top"/>
        <w:rPr>
          <w:color w:val="000000" w:themeColor="text1"/>
          <w:sz w:val="20"/>
          <w:szCs w:val="20"/>
        </w:rPr>
      </w:pPr>
      <w:r w:rsidRPr="0071103C">
        <w:rPr>
          <w:color w:val="000000" w:themeColor="text1"/>
          <w:sz w:val="20"/>
          <w:szCs w:val="20"/>
        </w:rPr>
        <w:t xml:space="preserve">Walbert: They dominate the sales market here for personal sales; they make up 50 percent of our personal sales but Dell at 40 percent and Lenovo at 10 percent mostly round out the rest. On the academic side, Apple does not have as large a share, they are about 20 percent of our sales </w:t>
      </w:r>
      <w:r w:rsidR="00D21EF0" w:rsidRPr="0071103C">
        <w:rPr>
          <w:color w:val="000000" w:themeColor="text1"/>
          <w:sz w:val="20"/>
          <w:szCs w:val="20"/>
        </w:rPr>
        <w:t>to the academic departments and Dell and Lenovo, Dell about half and Lenovo about a quarter. We have a little bit of HP, not that much, they are sort of phasing out their retail sales.</w:t>
      </w:r>
    </w:p>
    <w:p w:rsidR="00D21EF0" w:rsidRPr="0071103C" w:rsidRDefault="00D21EF0" w:rsidP="00E55F7C">
      <w:pPr>
        <w:pStyle w:val="NormalWeb"/>
        <w:spacing w:after="0"/>
        <w:textAlignment w:val="top"/>
        <w:rPr>
          <w:color w:val="000000" w:themeColor="text1"/>
          <w:sz w:val="20"/>
          <w:szCs w:val="20"/>
        </w:rPr>
      </w:pPr>
    </w:p>
    <w:p w:rsidR="00D21EF0" w:rsidRPr="0071103C" w:rsidRDefault="00D21EF0" w:rsidP="00E55F7C">
      <w:pPr>
        <w:pStyle w:val="NormalWeb"/>
        <w:spacing w:after="0"/>
        <w:textAlignment w:val="top"/>
        <w:rPr>
          <w:color w:val="000000" w:themeColor="text1"/>
          <w:sz w:val="20"/>
          <w:szCs w:val="20"/>
        </w:rPr>
      </w:pPr>
      <w:r w:rsidRPr="0071103C">
        <w:rPr>
          <w:color w:val="000000" w:themeColor="text1"/>
          <w:sz w:val="20"/>
          <w:szCs w:val="20"/>
        </w:rPr>
        <w:t>Donahue: So Dell’s contract isn’t up then, as I take it we sell other than Apple, it’s just Apple’s contract that is up right now.</w:t>
      </w:r>
    </w:p>
    <w:p w:rsidR="00D21EF0" w:rsidRPr="0071103C" w:rsidRDefault="00D21EF0" w:rsidP="00E55F7C">
      <w:pPr>
        <w:pStyle w:val="NormalWeb"/>
        <w:spacing w:after="0"/>
        <w:textAlignment w:val="top"/>
        <w:rPr>
          <w:color w:val="000000" w:themeColor="text1"/>
          <w:sz w:val="20"/>
          <w:szCs w:val="20"/>
        </w:rPr>
      </w:pPr>
    </w:p>
    <w:p w:rsidR="00D21EF0" w:rsidRPr="0071103C" w:rsidRDefault="00D21EF0" w:rsidP="00E55F7C">
      <w:pPr>
        <w:pStyle w:val="NormalWeb"/>
        <w:spacing w:after="0"/>
        <w:textAlignment w:val="top"/>
        <w:rPr>
          <w:color w:val="000000" w:themeColor="text1"/>
          <w:sz w:val="20"/>
          <w:szCs w:val="20"/>
        </w:rPr>
      </w:pPr>
      <w:r w:rsidRPr="0071103C">
        <w:rPr>
          <w:color w:val="000000" w:themeColor="text1"/>
          <w:sz w:val="20"/>
          <w:szCs w:val="20"/>
        </w:rPr>
        <w:t>Walbert: Correct.</w:t>
      </w:r>
    </w:p>
    <w:p w:rsidR="00D21EF0" w:rsidRPr="0071103C" w:rsidRDefault="00D21EF0" w:rsidP="00E55F7C">
      <w:pPr>
        <w:pStyle w:val="NormalWeb"/>
        <w:spacing w:after="0"/>
        <w:textAlignment w:val="top"/>
        <w:rPr>
          <w:color w:val="000000" w:themeColor="text1"/>
          <w:sz w:val="20"/>
          <w:szCs w:val="20"/>
        </w:rPr>
      </w:pPr>
    </w:p>
    <w:p w:rsidR="00D21EF0" w:rsidRPr="0071103C" w:rsidRDefault="00D21EF0" w:rsidP="00E55F7C">
      <w:pPr>
        <w:pStyle w:val="NormalWeb"/>
        <w:spacing w:after="0"/>
        <w:textAlignment w:val="top"/>
        <w:rPr>
          <w:color w:val="000000" w:themeColor="text1"/>
          <w:sz w:val="20"/>
          <w:szCs w:val="20"/>
        </w:rPr>
      </w:pPr>
      <w:r w:rsidRPr="0071103C">
        <w:rPr>
          <w:color w:val="000000" w:themeColor="text1"/>
          <w:sz w:val="20"/>
          <w:szCs w:val="20"/>
        </w:rPr>
        <w:t xml:space="preserve">Louderback: Is there any point at which, I mean, </w:t>
      </w:r>
      <w:proofErr w:type="gramStart"/>
      <w:r w:rsidRPr="0071103C">
        <w:rPr>
          <w:color w:val="000000" w:themeColor="text1"/>
          <w:sz w:val="20"/>
          <w:szCs w:val="20"/>
        </w:rPr>
        <w:t>who</w:t>
      </w:r>
      <w:proofErr w:type="gramEnd"/>
      <w:r w:rsidRPr="0071103C">
        <w:rPr>
          <w:color w:val="000000" w:themeColor="text1"/>
          <w:sz w:val="20"/>
          <w:szCs w:val="20"/>
        </w:rPr>
        <w:t xml:space="preserve"> uses what computers, I mean, when the students come in do we recommend anything?</w:t>
      </w:r>
    </w:p>
    <w:p w:rsidR="00D21EF0" w:rsidRPr="0071103C" w:rsidRDefault="00D21EF0" w:rsidP="00E55F7C">
      <w:pPr>
        <w:pStyle w:val="NormalWeb"/>
        <w:spacing w:after="0"/>
        <w:textAlignment w:val="top"/>
        <w:rPr>
          <w:color w:val="000000" w:themeColor="text1"/>
          <w:sz w:val="20"/>
          <w:szCs w:val="20"/>
        </w:rPr>
      </w:pPr>
    </w:p>
    <w:p w:rsidR="00D21EF0" w:rsidRPr="0071103C" w:rsidRDefault="00D21EF0" w:rsidP="00E55F7C">
      <w:pPr>
        <w:pStyle w:val="NormalWeb"/>
        <w:spacing w:after="0"/>
        <w:textAlignment w:val="top"/>
        <w:rPr>
          <w:color w:val="000000" w:themeColor="text1"/>
          <w:sz w:val="20"/>
          <w:szCs w:val="20"/>
        </w:rPr>
      </w:pPr>
      <w:r w:rsidRPr="0071103C">
        <w:rPr>
          <w:color w:val="000000" w:themeColor="text1"/>
          <w:sz w:val="20"/>
          <w:szCs w:val="20"/>
        </w:rPr>
        <w:t xml:space="preserve">Walbert: We have a policy 9.6 </w:t>
      </w:r>
      <w:r w:rsidR="0071103C" w:rsidRPr="0071103C">
        <w:rPr>
          <w:color w:val="000000" w:themeColor="text1"/>
          <w:sz w:val="20"/>
          <w:szCs w:val="20"/>
        </w:rPr>
        <w:t xml:space="preserve">that </w:t>
      </w:r>
      <w:r w:rsidRPr="0071103C">
        <w:rPr>
          <w:color w:val="000000" w:themeColor="text1"/>
          <w:sz w:val="20"/>
          <w:szCs w:val="20"/>
        </w:rPr>
        <w:t>requires students to have a computer. We don’t tell them what kind or what model but we say that in order to be productive you need to bring one with you and of course for many years now they all have. We help facilitate that by making it easy to buy and get it serviced at the Tech Zone.</w:t>
      </w:r>
    </w:p>
    <w:p w:rsidR="00D21EF0" w:rsidRPr="0071103C" w:rsidRDefault="00D21EF0" w:rsidP="00E55F7C">
      <w:pPr>
        <w:pStyle w:val="NormalWeb"/>
        <w:spacing w:after="0"/>
        <w:textAlignment w:val="top"/>
        <w:rPr>
          <w:color w:val="000000" w:themeColor="text1"/>
          <w:sz w:val="20"/>
          <w:szCs w:val="20"/>
        </w:rPr>
      </w:pPr>
    </w:p>
    <w:p w:rsidR="00D21EF0" w:rsidRPr="0071103C" w:rsidRDefault="00D21EF0" w:rsidP="00E55F7C">
      <w:pPr>
        <w:pStyle w:val="NormalWeb"/>
        <w:spacing w:after="0"/>
        <w:textAlignment w:val="top"/>
        <w:rPr>
          <w:color w:val="000000" w:themeColor="text1"/>
          <w:sz w:val="20"/>
          <w:szCs w:val="20"/>
        </w:rPr>
      </w:pPr>
      <w:r w:rsidRPr="0071103C">
        <w:rPr>
          <w:color w:val="000000" w:themeColor="text1"/>
          <w:sz w:val="20"/>
          <w:szCs w:val="20"/>
        </w:rPr>
        <w:t>Louderback: Is that at a discount from going to an Apple store?</w:t>
      </w:r>
    </w:p>
    <w:p w:rsidR="00D21EF0" w:rsidRPr="0071103C" w:rsidRDefault="00D21EF0" w:rsidP="00E55F7C">
      <w:pPr>
        <w:pStyle w:val="NormalWeb"/>
        <w:spacing w:after="0"/>
        <w:textAlignment w:val="top"/>
        <w:rPr>
          <w:color w:val="000000" w:themeColor="text1"/>
          <w:sz w:val="20"/>
          <w:szCs w:val="20"/>
        </w:rPr>
      </w:pPr>
    </w:p>
    <w:p w:rsidR="00D21EF0" w:rsidRPr="0071103C" w:rsidRDefault="00D21EF0" w:rsidP="00E55F7C">
      <w:pPr>
        <w:pStyle w:val="NormalWeb"/>
        <w:spacing w:after="0"/>
        <w:textAlignment w:val="top"/>
        <w:rPr>
          <w:color w:val="000000" w:themeColor="text1"/>
          <w:sz w:val="20"/>
          <w:szCs w:val="20"/>
        </w:rPr>
      </w:pPr>
      <w:r w:rsidRPr="0071103C">
        <w:rPr>
          <w:color w:val="000000" w:themeColor="text1"/>
          <w:sz w:val="20"/>
          <w:szCs w:val="20"/>
        </w:rPr>
        <w:t>Walbert: There is a discount. Apple does have educational discounts we can take advantage of; they are Apple discounts and not huge but they are discounts.</w:t>
      </w:r>
    </w:p>
    <w:p w:rsidR="00D119E0" w:rsidRPr="0071103C" w:rsidRDefault="00D119E0" w:rsidP="00E55F7C">
      <w:pPr>
        <w:pStyle w:val="NormalWeb"/>
        <w:spacing w:after="0"/>
        <w:textAlignment w:val="top"/>
        <w:rPr>
          <w:color w:val="000000" w:themeColor="text1"/>
          <w:sz w:val="20"/>
          <w:szCs w:val="20"/>
        </w:rPr>
      </w:pPr>
    </w:p>
    <w:p w:rsidR="00D119E0" w:rsidRPr="0071103C" w:rsidRDefault="00D119E0" w:rsidP="00D119E0">
      <w:pPr>
        <w:pStyle w:val="NormalWeb"/>
        <w:spacing w:after="0"/>
        <w:textAlignment w:val="top"/>
        <w:rPr>
          <w:color w:val="000000" w:themeColor="text1"/>
          <w:sz w:val="20"/>
          <w:szCs w:val="20"/>
        </w:rPr>
      </w:pPr>
      <w:r w:rsidRPr="0071103C">
        <w:rPr>
          <w:color w:val="000000" w:themeColor="text1"/>
          <w:sz w:val="20"/>
          <w:szCs w:val="20"/>
        </w:rPr>
        <w:t>Donahue: Motion made, seconded, and vote recorded as all members present voting aye.</w:t>
      </w:r>
    </w:p>
    <w:p w:rsidR="00566008" w:rsidRPr="0071103C" w:rsidRDefault="00566008" w:rsidP="00C9762B">
      <w:pPr>
        <w:rPr>
          <w:b/>
          <w:color w:val="000000" w:themeColor="text1"/>
          <w:sz w:val="20"/>
          <w:szCs w:val="20"/>
          <w:u w:val="single"/>
        </w:rPr>
      </w:pPr>
    </w:p>
    <w:p w:rsidR="00566008" w:rsidRPr="0071103C" w:rsidRDefault="003926DC" w:rsidP="00C9762B">
      <w:pPr>
        <w:rPr>
          <w:color w:val="000000" w:themeColor="text1"/>
          <w:sz w:val="20"/>
          <w:szCs w:val="20"/>
          <w:u w:val="single"/>
        </w:rPr>
      </w:pPr>
      <w:r w:rsidRPr="0071103C">
        <w:rPr>
          <w:color w:val="000000" w:themeColor="text1"/>
          <w:sz w:val="20"/>
          <w:szCs w:val="20"/>
          <w:u w:val="single"/>
        </w:rPr>
        <w:t>Resolution 2016.10/27: Authorization to Name Building</w:t>
      </w:r>
    </w:p>
    <w:p w:rsidR="003926DC" w:rsidRPr="0071103C" w:rsidRDefault="003926DC" w:rsidP="00C9762B">
      <w:pPr>
        <w:rPr>
          <w:color w:val="000000" w:themeColor="text1"/>
          <w:sz w:val="20"/>
          <w:szCs w:val="20"/>
        </w:rPr>
      </w:pPr>
      <w:r w:rsidRPr="0071103C">
        <w:rPr>
          <w:color w:val="000000" w:themeColor="text1"/>
          <w:sz w:val="20"/>
          <w:szCs w:val="20"/>
        </w:rPr>
        <w:t>Although this resolution doesn’t come with a price tag</w:t>
      </w:r>
      <w:r w:rsidR="00A453C9" w:rsidRPr="0071103C">
        <w:rPr>
          <w:color w:val="000000" w:themeColor="text1"/>
          <w:sz w:val="20"/>
          <w:szCs w:val="20"/>
        </w:rPr>
        <w:t xml:space="preserve"> or a dollar amount connected with it</w:t>
      </w:r>
      <w:r w:rsidRPr="0071103C">
        <w:rPr>
          <w:color w:val="000000" w:themeColor="text1"/>
          <w:sz w:val="20"/>
          <w:szCs w:val="20"/>
        </w:rPr>
        <w:t>, we believe the fin</w:t>
      </w:r>
      <w:r w:rsidR="00A453C9" w:rsidRPr="0071103C">
        <w:rPr>
          <w:color w:val="000000" w:themeColor="text1"/>
          <w:sz w:val="20"/>
          <w:szCs w:val="20"/>
        </w:rPr>
        <w:t xml:space="preserve">al outcome will be priceless in terms of its contribution to </w:t>
      </w:r>
      <w:r w:rsidRPr="0071103C">
        <w:rPr>
          <w:color w:val="000000" w:themeColor="text1"/>
          <w:sz w:val="20"/>
          <w:szCs w:val="20"/>
        </w:rPr>
        <w:t>the Illinois State University Community.  As you may remember, during my first State of the University Address, I offered the goal of establishing a Center for Civic Engagement</w:t>
      </w:r>
      <w:r w:rsidR="00A453C9" w:rsidRPr="0071103C">
        <w:rPr>
          <w:color w:val="000000" w:themeColor="text1"/>
          <w:sz w:val="20"/>
          <w:szCs w:val="20"/>
        </w:rPr>
        <w:t xml:space="preserve"> in line with one of our values of civic engagement as indicated in Educating Illinois</w:t>
      </w:r>
      <w:r w:rsidRPr="0071103C">
        <w:rPr>
          <w:color w:val="000000" w:themeColor="text1"/>
          <w:sz w:val="20"/>
          <w:szCs w:val="20"/>
        </w:rPr>
        <w:t>.  As we move closer to that reality, we have secured space for the Center in the former Educational Administration Building—on Fell, between North and College.</w:t>
      </w:r>
      <w:r w:rsidR="00A453C9" w:rsidRPr="0071103C">
        <w:rPr>
          <w:color w:val="000000" w:themeColor="text1"/>
          <w:sz w:val="20"/>
          <w:szCs w:val="20"/>
        </w:rPr>
        <w:t xml:space="preserve"> Since I would imagine no one knew that that was the title of that building previously, functionally, it was where the former Honors Student program was housed, there on the corner right across from the CVS pharmacy. We have found a new home for the Honors Program and it’s over in the Professional Development building and that’s served them well but the formal name of this building is the Educational Administration Building. </w:t>
      </w:r>
    </w:p>
    <w:p w:rsidR="003926DC" w:rsidRPr="0071103C" w:rsidRDefault="003926DC" w:rsidP="00C9762B">
      <w:pPr>
        <w:rPr>
          <w:color w:val="000000" w:themeColor="text1"/>
          <w:sz w:val="20"/>
          <w:szCs w:val="20"/>
        </w:rPr>
      </w:pPr>
    </w:p>
    <w:p w:rsidR="00566008" w:rsidRPr="0071103C" w:rsidRDefault="003926DC" w:rsidP="00C9762B">
      <w:pPr>
        <w:rPr>
          <w:color w:val="000000" w:themeColor="text1"/>
          <w:sz w:val="20"/>
          <w:szCs w:val="20"/>
        </w:rPr>
      </w:pPr>
      <w:r w:rsidRPr="0071103C">
        <w:rPr>
          <w:color w:val="000000" w:themeColor="text1"/>
          <w:sz w:val="20"/>
          <w:szCs w:val="20"/>
        </w:rPr>
        <w:t xml:space="preserve">As Board governing documents require Board approval for facility naming, I ask you to authorize naming this facility as the Center for Community Engagement and Service Learning.  </w:t>
      </w:r>
    </w:p>
    <w:p w:rsidR="0085544F" w:rsidRPr="0071103C" w:rsidRDefault="0085544F" w:rsidP="00C9762B">
      <w:pPr>
        <w:rPr>
          <w:color w:val="000000" w:themeColor="text1"/>
          <w:sz w:val="20"/>
          <w:szCs w:val="20"/>
        </w:rPr>
      </w:pPr>
    </w:p>
    <w:p w:rsidR="0085544F" w:rsidRPr="0071103C" w:rsidRDefault="00566008" w:rsidP="00A453C9">
      <w:pPr>
        <w:rPr>
          <w:color w:val="000000" w:themeColor="text1"/>
          <w:sz w:val="20"/>
          <w:szCs w:val="20"/>
        </w:rPr>
      </w:pPr>
      <w:r w:rsidRPr="0071103C">
        <w:rPr>
          <w:color w:val="000000" w:themeColor="text1"/>
          <w:sz w:val="20"/>
          <w:szCs w:val="20"/>
        </w:rPr>
        <w:t>I as</w:t>
      </w:r>
      <w:r w:rsidR="003926DC" w:rsidRPr="0071103C">
        <w:rPr>
          <w:color w:val="000000" w:themeColor="text1"/>
          <w:sz w:val="20"/>
          <w:szCs w:val="20"/>
        </w:rPr>
        <w:t>k your approval for this resolution</w:t>
      </w:r>
      <w:r w:rsidRPr="0071103C">
        <w:rPr>
          <w:color w:val="000000" w:themeColor="text1"/>
          <w:sz w:val="20"/>
          <w:szCs w:val="20"/>
        </w:rPr>
        <w:t>.</w:t>
      </w:r>
    </w:p>
    <w:p w:rsidR="00A453C9" w:rsidRPr="0071103C" w:rsidRDefault="00A453C9" w:rsidP="00A453C9">
      <w:pPr>
        <w:rPr>
          <w:color w:val="000000" w:themeColor="text1"/>
          <w:sz w:val="20"/>
          <w:szCs w:val="20"/>
        </w:rPr>
      </w:pPr>
    </w:p>
    <w:p w:rsidR="00A453C9" w:rsidRPr="0071103C" w:rsidRDefault="00A453C9" w:rsidP="00A453C9">
      <w:pPr>
        <w:pStyle w:val="NormalWeb"/>
        <w:spacing w:after="0"/>
        <w:textAlignment w:val="top"/>
        <w:rPr>
          <w:color w:val="000000" w:themeColor="text1"/>
          <w:sz w:val="20"/>
          <w:szCs w:val="20"/>
        </w:rPr>
      </w:pPr>
      <w:r w:rsidRPr="0071103C">
        <w:rPr>
          <w:color w:val="000000" w:themeColor="text1"/>
          <w:sz w:val="20"/>
          <w:szCs w:val="20"/>
        </w:rPr>
        <w:t xml:space="preserve">Donahue: Is there a motion to approve? Trustee Davis so moved and was seconded by Trustee Dobski. </w:t>
      </w:r>
      <w:proofErr w:type="gramStart"/>
      <w:r w:rsidRPr="0071103C">
        <w:rPr>
          <w:color w:val="000000" w:themeColor="text1"/>
          <w:sz w:val="20"/>
          <w:szCs w:val="20"/>
        </w:rPr>
        <w:t>Any questions or comments?</w:t>
      </w:r>
      <w:proofErr w:type="gramEnd"/>
    </w:p>
    <w:p w:rsidR="00A453C9" w:rsidRPr="0071103C" w:rsidRDefault="00A453C9" w:rsidP="00A453C9">
      <w:pPr>
        <w:pStyle w:val="NormalWeb"/>
        <w:spacing w:after="0"/>
        <w:textAlignment w:val="top"/>
        <w:rPr>
          <w:color w:val="000000" w:themeColor="text1"/>
          <w:sz w:val="20"/>
          <w:szCs w:val="20"/>
        </w:rPr>
      </w:pPr>
    </w:p>
    <w:p w:rsidR="00A453C9" w:rsidRPr="0071103C" w:rsidRDefault="00A453C9" w:rsidP="00A453C9">
      <w:pPr>
        <w:pStyle w:val="NormalWeb"/>
        <w:spacing w:after="0"/>
        <w:textAlignment w:val="top"/>
        <w:rPr>
          <w:color w:val="000000" w:themeColor="text1"/>
          <w:sz w:val="20"/>
          <w:szCs w:val="20"/>
        </w:rPr>
      </w:pPr>
      <w:r w:rsidRPr="0071103C">
        <w:rPr>
          <w:color w:val="000000" w:themeColor="text1"/>
          <w:sz w:val="20"/>
          <w:szCs w:val="20"/>
        </w:rPr>
        <w:t>Louderback: For the record, I did know what this building was because I spent time in that building.</w:t>
      </w:r>
    </w:p>
    <w:p w:rsidR="00A453C9" w:rsidRPr="0071103C" w:rsidRDefault="00A453C9" w:rsidP="00A453C9">
      <w:pPr>
        <w:pStyle w:val="NormalWeb"/>
        <w:spacing w:after="0"/>
        <w:textAlignment w:val="top"/>
        <w:rPr>
          <w:color w:val="000000" w:themeColor="text1"/>
          <w:sz w:val="20"/>
          <w:szCs w:val="20"/>
        </w:rPr>
      </w:pPr>
    </w:p>
    <w:p w:rsidR="00A453C9" w:rsidRPr="0071103C" w:rsidRDefault="00A453C9" w:rsidP="00A453C9">
      <w:pPr>
        <w:pStyle w:val="NormalWeb"/>
        <w:spacing w:after="0"/>
        <w:textAlignment w:val="top"/>
        <w:rPr>
          <w:color w:val="000000" w:themeColor="text1"/>
          <w:sz w:val="20"/>
          <w:szCs w:val="20"/>
        </w:rPr>
      </w:pPr>
      <w:r w:rsidRPr="0071103C">
        <w:rPr>
          <w:color w:val="000000" w:themeColor="text1"/>
          <w:sz w:val="20"/>
          <w:szCs w:val="20"/>
        </w:rPr>
        <w:t>Donahue: Motion made, seconded, and vote recorded as all members present voting aye.</w:t>
      </w:r>
    </w:p>
    <w:p w:rsidR="00566008" w:rsidRPr="0071103C" w:rsidRDefault="00566008" w:rsidP="00C9762B">
      <w:pPr>
        <w:rPr>
          <w:b/>
          <w:color w:val="000000" w:themeColor="text1"/>
          <w:sz w:val="20"/>
          <w:szCs w:val="20"/>
          <w:u w:val="single"/>
        </w:rPr>
      </w:pPr>
    </w:p>
    <w:p w:rsidR="00566008" w:rsidRPr="0071103C" w:rsidRDefault="00566008" w:rsidP="00C9762B">
      <w:pPr>
        <w:rPr>
          <w:color w:val="000000" w:themeColor="text1"/>
          <w:sz w:val="20"/>
          <w:szCs w:val="20"/>
          <w:u w:val="single"/>
        </w:rPr>
      </w:pPr>
      <w:r w:rsidRPr="0071103C">
        <w:rPr>
          <w:color w:val="000000" w:themeColor="text1"/>
          <w:sz w:val="20"/>
          <w:szCs w:val="20"/>
          <w:u w:val="single"/>
        </w:rPr>
        <w:t xml:space="preserve">Resolution </w:t>
      </w:r>
      <w:r w:rsidR="0085544F" w:rsidRPr="0071103C">
        <w:rPr>
          <w:color w:val="000000" w:themeColor="text1"/>
          <w:sz w:val="20"/>
          <w:szCs w:val="20"/>
          <w:u w:val="single"/>
        </w:rPr>
        <w:t>2016.10/28: Intergovernmental Agreement</w:t>
      </w:r>
    </w:p>
    <w:p w:rsidR="0085544F" w:rsidRPr="0071103C" w:rsidRDefault="0085544F" w:rsidP="00C9762B">
      <w:pPr>
        <w:rPr>
          <w:color w:val="000000" w:themeColor="text1"/>
          <w:sz w:val="20"/>
          <w:szCs w:val="20"/>
        </w:rPr>
      </w:pPr>
      <w:r w:rsidRPr="0071103C">
        <w:rPr>
          <w:color w:val="000000" w:themeColor="text1"/>
          <w:sz w:val="20"/>
          <w:szCs w:val="20"/>
        </w:rPr>
        <w:t>Another responsibility of the Board of Trustees is the approval of intergovernmental agreements.  This agreement authorizes payment in the amount of $500 to the Illinois Board of Higher Education for Trustee leadership training</w:t>
      </w:r>
      <w:r w:rsidR="00A453C9" w:rsidRPr="0071103C">
        <w:rPr>
          <w:color w:val="000000" w:themeColor="text1"/>
          <w:sz w:val="20"/>
          <w:szCs w:val="20"/>
        </w:rPr>
        <w:t xml:space="preserve"> that has recently been planned</w:t>
      </w:r>
      <w:r w:rsidRPr="0071103C">
        <w:rPr>
          <w:color w:val="000000" w:themeColor="text1"/>
          <w:sz w:val="20"/>
          <w:szCs w:val="20"/>
        </w:rPr>
        <w:t xml:space="preserve">. </w:t>
      </w:r>
    </w:p>
    <w:p w:rsidR="0085544F" w:rsidRPr="0071103C" w:rsidRDefault="0085544F" w:rsidP="00C9762B">
      <w:pPr>
        <w:rPr>
          <w:color w:val="000000" w:themeColor="text1"/>
          <w:sz w:val="20"/>
          <w:szCs w:val="20"/>
        </w:rPr>
      </w:pPr>
    </w:p>
    <w:p w:rsidR="00566008" w:rsidRPr="0071103C" w:rsidRDefault="00566008" w:rsidP="00C9762B">
      <w:pPr>
        <w:rPr>
          <w:color w:val="000000" w:themeColor="text1"/>
          <w:sz w:val="20"/>
          <w:szCs w:val="20"/>
        </w:rPr>
      </w:pPr>
      <w:r w:rsidRPr="0071103C">
        <w:rPr>
          <w:color w:val="000000" w:themeColor="text1"/>
          <w:sz w:val="20"/>
          <w:szCs w:val="20"/>
        </w:rPr>
        <w:t>I ask your approval of this resolution.</w:t>
      </w:r>
    </w:p>
    <w:p w:rsidR="00A453C9" w:rsidRPr="0071103C" w:rsidRDefault="00A453C9" w:rsidP="00C9762B">
      <w:pPr>
        <w:rPr>
          <w:color w:val="000000" w:themeColor="text1"/>
          <w:sz w:val="20"/>
          <w:szCs w:val="20"/>
        </w:rPr>
      </w:pPr>
    </w:p>
    <w:p w:rsidR="00A453C9" w:rsidRPr="0071103C" w:rsidRDefault="00A453C9" w:rsidP="00C9762B">
      <w:pPr>
        <w:rPr>
          <w:color w:val="000000" w:themeColor="text1"/>
          <w:sz w:val="20"/>
          <w:szCs w:val="20"/>
        </w:rPr>
      </w:pPr>
      <w:r w:rsidRPr="0071103C">
        <w:rPr>
          <w:color w:val="000000" w:themeColor="text1"/>
          <w:sz w:val="20"/>
          <w:szCs w:val="20"/>
        </w:rPr>
        <w:t>Bergman: We have to approve $500?</w:t>
      </w:r>
    </w:p>
    <w:p w:rsidR="00A453C9" w:rsidRPr="0071103C" w:rsidRDefault="00A453C9" w:rsidP="00C9762B">
      <w:pPr>
        <w:rPr>
          <w:color w:val="000000" w:themeColor="text1"/>
          <w:sz w:val="20"/>
          <w:szCs w:val="20"/>
        </w:rPr>
      </w:pPr>
    </w:p>
    <w:p w:rsidR="00A453C9" w:rsidRPr="0071103C" w:rsidRDefault="00A453C9" w:rsidP="00C9762B">
      <w:pPr>
        <w:rPr>
          <w:color w:val="000000" w:themeColor="text1"/>
          <w:sz w:val="20"/>
          <w:szCs w:val="20"/>
        </w:rPr>
      </w:pPr>
      <w:r w:rsidRPr="0071103C">
        <w:rPr>
          <w:color w:val="000000" w:themeColor="text1"/>
          <w:sz w:val="20"/>
          <w:szCs w:val="20"/>
        </w:rPr>
        <w:t>Dietz: Yes, as an intergovernmental agreement.</w:t>
      </w:r>
    </w:p>
    <w:p w:rsidR="00A453C9" w:rsidRPr="0071103C" w:rsidRDefault="00A453C9" w:rsidP="00C9762B">
      <w:pPr>
        <w:rPr>
          <w:color w:val="000000" w:themeColor="text1"/>
          <w:sz w:val="20"/>
          <w:szCs w:val="20"/>
        </w:rPr>
      </w:pPr>
    </w:p>
    <w:p w:rsidR="00A453C9" w:rsidRPr="0071103C" w:rsidRDefault="00A453C9" w:rsidP="00C9762B">
      <w:pPr>
        <w:rPr>
          <w:color w:val="000000" w:themeColor="text1"/>
          <w:sz w:val="20"/>
          <w:szCs w:val="20"/>
        </w:rPr>
      </w:pPr>
      <w:r w:rsidRPr="0071103C">
        <w:rPr>
          <w:color w:val="000000" w:themeColor="text1"/>
          <w:sz w:val="20"/>
          <w:szCs w:val="20"/>
        </w:rPr>
        <w:t>Donahue: The way it came to us was an intergovernmental agreement, not an in</w:t>
      </w:r>
      <w:r w:rsidR="00F8490B" w:rsidRPr="0071103C">
        <w:rPr>
          <w:color w:val="000000" w:themeColor="text1"/>
          <w:sz w:val="20"/>
          <w:szCs w:val="20"/>
        </w:rPr>
        <w:t>voice. Trustees have to approve all intergovernmental agreements.</w:t>
      </w:r>
    </w:p>
    <w:p w:rsidR="00A453C9" w:rsidRPr="0071103C" w:rsidRDefault="00A453C9" w:rsidP="00C9762B">
      <w:pPr>
        <w:rPr>
          <w:color w:val="000000" w:themeColor="text1"/>
          <w:sz w:val="20"/>
          <w:szCs w:val="20"/>
        </w:rPr>
      </w:pPr>
    </w:p>
    <w:p w:rsidR="00F8490B" w:rsidRPr="0071103C" w:rsidRDefault="00F8490B" w:rsidP="00F8490B">
      <w:pPr>
        <w:pStyle w:val="NormalWeb"/>
        <w:spacing w:after="0"/>
        <w:textAlignment w:val="top"/>
        <w:rPr>
          <w:color w:val="000000" w:themeColor="text1"/>
          <w:sz w:val="20"/>
          <w:szCs w:val="20"/>
        </w:rPr>
      </w:pPr>
      <w:r w:rsidRPr="0071103C">
        <w:rPr>
          <w:color w:val="000000" w:themeColor="text1"/>
          <w:sz w:val="20"/>
          <w:szCs w:val="20"/>
        </w:rPr>
        <w:t xml:space="preserve">Donahue: Is there a motion to approve? Trustee Davis so moved and was seconded by Trustee Louderback. </w:t>
      </w:r>
      <w:proofErr w:type="gramStart"/>
      <w:r w:rsidRPr="0071103C">
        <w:rPr>
          <w:color w:val="000000" w:themeColor="text1"/>
          <w:sz w:val="20"/>
          <w:szCs w:val="20"/>
        </w:rPr>
        <w:t>Any questions or comments?</w:t>
      </w:r>
      <w:proofErr w:type="gramEnd"/>
    </w:p>
    <w:p w:rsidR="00F8490B" w:rsidRPr="0071103C" w:rsidRDefault="00F8490B" w:rsidP="00F8490B">
      <w:pPr>
        <w:pStyle w:val="NormalWeb"/>
        <w:spacing w:after="0"/>
        <w:textAlignment w:val="top"/>
        <w:rPr>
          <w:color w:val="000000" w:themeColor="text1"/>
          <w:sz w:val="20"/>
          <w:szCs w:val="20"/>
        </w:rPr>
      </w:pPr>
    </w:p>
    <w:p w:rsidR="00F8490B" w:rsidRPr="0071103C" w:rsidRDefault="00F8490B" w:rsidP="00F8490B">
      <w:pPr>
        <w:pStyle w:val="NormalWeb"/>
        <w:spacing w:after="0"/>
        <w:textAlignment w:val="top"/>
        <w:rPr>
          <w:color w:val="000000" w:themeColor="text1"/>
          <w:sz w:val="20"/>
          <w:szCs w:val="20"/>
        </w:rPr>
      </w:pPr>
      <w:r w:rsidRPr="0071103C">
        <w:rPr>
          <w:color w:val="000000" w:themeColor="text1"/>
          <w:sz w:val="20"/>
          <w:szCs w:val="20"/>
        </w:rPr>
        <w:t>Bergman: Once again I abstain because it’s the other government.</w:t>
      </w:r>
    </w:p>
    <w:p w:rsidR="00F8490B" w:rsidRPr="0071103C" w:rsidRDefault="00F8490B" w:rsidP="00F8490B">
      <w:pPr>
        <w:pStyle w:val="NormalWeb"/>
        <w:spacing w:after="0"/>
        <w:textAlignment w:val="top"/>
        <w:rPr>
          <w:color w:val="000000" w:themeColor="text1"/>
          <w:sz w:val="20"/>
          <w:szCs w:val="20"/>
        </w:rPr>
      </w:pPr>
    </w:p>
    <w:p w:rsidR="00F8490B" w:rsidRPr="0071103C" w:rsidRDefault="00F8490B" w:rsidP="00F8490B">
      <w:pPr>
        <w:pStyle w:val="NormalWeb"/>
        <w:spacing w:after="0"/>
        <w:textAlignment w:val="top"/>
        <w:rPr>
          <w:color w:val="000000" w:themeColor="text1"/>
          <w:sz w:val="20"/>
          <w:szCs w:val="20"/>
        </w:rPr>
      </w:pPr>
      <w:r w:rsidRPr="0071103C">
        <w:rPr>
          <w:color w:val="000000" w:themeColor="text1"/>
          <w:sz w:val="20"/>
          <w:szCs w:val="20"/>
        </w:rPr>
        <w:t xml:space="preserve">Donahue: Motion made, seconded and vote recorded as Donahue, </w:t>
      </w:r>
      <w:proofErr w:type="spellStart"/>
      <w:r w:rsidRPr="0071103C">
        <w:rPr>
          <w:color w:val="000000" w:themeColor="text1"/>
          <w:sz w:val="20"/>
          <w:szCs w:val="20"/>
        </w:rPr>
        <w:t>Churney</w:t>
      </w:r>
      <w:proofErr w:type="spellEnd"/>
      <w:r w:rsidRPr="0071103C">
        <w:rPr>
          <w:color w:val="000000" w:themeColor="text1"/>
          <w:sz w:val="20"/>
          <w:szCs w:val="20"/>
        </w:rPr>
        <w:t>, Davis, Dobski, Kinser, Louderback, and Powers voting aye and Bergman abstaining.</w:t>
      </w:r>
    </w:p>
    <w:p w:rsidR="00F8490B" w:rsidRPr="0071103C" w:rsidRDefault="00F8490B" w:rsidP="00F8490B">
      <w:pPr>
        <w:pStyle w:val="NormalWeb"/>
        <w:spacing w:after="0"/>
        <w:textAlignment w:val="top"/>
        <w:rPr>
          <w:color w:val="000000" w:themeColor="text1"/>
          <w:sz w:val="20"/>
          <w:szCs w:val="20"/>
        </w:rPr>
      </w:pPr>
    </w:p>
    <w:p w:rsidR="00566008" w:rsidRPr="0071103C" w:rsidRDefault="00566008" w:rsidP="00C9762B">
      <w:pPr>
        <w:rPr>
          <w:color w:val="000000" w:themeColor="text1"/>
          <w:sz w:val="20"/>
          <w:szCs w:val="20"/>
          <w:u w:val="single"/>
        </w:rPr>
      </w:pPr>
      <w:r w:rsidRPr="0071103C">
        <w:rPr>
          <w:color w:val="000000" w:themeColor="text1"/>
          <w:sz w:val="20"/>
          <w:szCs w:val="20"/>
          <w:u w:val="single"/>
        </w:rPr>
        <w:t>Re</w:t>
      </w:r>
      <w:r w:rsidR="0085544F" w:rsidRPr="0071103C">
        <w:rPr>
          <w:color w:val="000000" w:themeColor="text1"/>
          <w:sz w:val="20"/>
          <w:szCs w:val="20"/>
          <w:u w:val="single"/>
        </w:rPr>
        <w:t>solution 2016.10/29:  Approval of B.S. in Cybersecurity</w:t>
      </w:r>
    </w:p>
    <w:p w:rsidR="0085544F" w:rsidRPr="0071103C" w:rsidRDefault="0085544F" w:rsidP="00C9762B">
      <w:pPr>
        <w:rPr>
          <w:color w:val="000000" w:themeColor="text1"/>
          <w:sz w:val="20"/>
          <w:szCs w:val="20"/>
        </w:rPr>
      </w:pPr>
      <w:r w:rsidRPr="0071103C">
        <w:rPr>
          <w:color w:val="000000" w:themeColor="text1"/>
          <w:sz w:val="20"/>
          <w:szCs w:val="20"/>
        </w:rPr>
        <w:t xml:space="preserve">This </w:t>
      </w:r>
      <w:r w:rsidR="00F8490B" w:rsidRPr="0071103C">
        <w:rPr>
          <w:color w:val="000000" w:themeColor="text1"/>
          <w:sz w:val="20"/>
          <w:szCs w:val="20"/>
        </w:rPr>
        <w:t xml:space="preserve">is very exciting. This </w:t>
      </w:r>
      <w:r w:rsidRPr="0071103C">
        <w:rPr>
          <w:color w:val="000000" w:themeColor="text1"/>
          <w:sz w:val="20"/>
          <w:szCs w:val="20"/>
        </w:rPr>
        <w:t xml:space="preserve">programmatic request in in response to the increasing national demand for information security specialists—and in fact—several local companies as well have been asking for this type of program.  </w:t>
      </w:r>
    </w:p>
    <w:p w:rsidR="0085544F" w:rsidRPr="0071103C" w:rsidRDefault="0085544F" w:rsidP="00C9762B">
      <w:pPr>
        <w:rPr>
          <w:color w:val="000000" w:themeColor="text1"/>
          <w:sz w:val="20"/>
          <w:szCs w:val="20"/>
        </w:rPr>
      </w:pPr>
    </w:p>
    <w:p w:rsidR="00010668" w:rsidRPr="0071103C" w:rsidRDefault="0085544F" w:rsidP="00C9762B">
      <w:pPr>
        <w:rPr>
          <w:color w:val="000000" w:themeColor="text1"/>
          <w:sz w:val="20"/>
          <w:szCs w:val="20"/>
        </w:rPr>
      </w:pPr>
      <w:r w:rsidRPr="0071103C">
        <w:rPr>
          <w:color w:val="000000" w:themeColor="text1"/>
          <w:sz w:val="20"/>
          <w:szCs w:val="20"/>
        </w:rPr>
        <w:t>The B.S. in cybersecurity will help students acquire the knowledge and skills necessary for protecting information and information systems.  It will be administered through the School of Information Technology in the College of Applied Science Technology, which already has an academic sequence in information assurance and security.</w:t>
      </w:r>
      <w:r w:rsidR="00010668" w:rsidRPr="0071103C">
        <w:rPr>
          <w:color w:val="000000" w:themeColor="text1"/>
          <w:sz w:val="20"/>
          <w:szCs w:val="20"/>
        </w:rPr>
        <w:t xml:space="preserve"> </w:t>
      </w:r>
      <w:r w:rsidRPr="0071103C">
        <w:rPr>
          <w:color w:val="000000" w:themeColor="text1"/>
          <w:sz w:val="20"/>
          <w:szCs w:val="20"/>
        </w:rPr>
        <w:t>We project full enrollment at 125 students</w:t>
      </w:r>
      <w:r w:rsidR="00010668" w:rsidRPr="0071103C">
        <w:rPr>
          <w:color w:val="000000" w:themeColor="text1"/>
          <w:sz w:val="20"/>
          <w:szCs w:val="20"/>
        </w:rPr>
        <w:t>, and currently available school funds are sufficient to support the program.</w:t>
      </w:r>
    </w:p>
    <w:p w:rsidR="00010668" w:rsidRPr="0071103C" w:rsidRDefault="00010668" w:rsidP="00C9762B">
      <w:pPr>
        <w:rPr>
          <w:color w:val="000000" w:themeColor="text1"/>
          <w:sz w:val="20"/>
          <w:szCs w:val="20"/>
        </w:rPr>
      </w:pPr>
    </w:p>
    <w:p w:rsidR="00566008" w:rsidRPr="0071103C" w:rsidRDefault="00010668" w:rsidP="00C9762B">
      <w:pPr>
        <w:rPr>
          <w:color w:val="000000" w:themeColor="text1"/>
          <w:sz w:val="20"/>
          <w:szCs w:val="20"/>
        </w:rPr>
      </w:pPr>
      <w:r w:rsidRPr="0071103C">
        <w:rPr>
          <w:color w:val="000000" w:themeColor="text1"/>
          <w:sz w:val="20"/>
          <w:szCs w:val="20"/>
        </w:rPr>
        <w:t>I ask your approval of this resolution</w:t>
      </w:r>
      <w:r w:rsidR="00566008" w:rsidRPr="0071103C">
        <w:rPr>
          <w:color w:val="000000" w:themeColor="text1"/>
          <w:sz w:val="20"/>
          <w:szCs w:val="20"/>
        </w:rPr>
        <w:t>.</w:t>
      </w:r>
    </w:p>
    <w:p w:rsidR="00566008" w:rsidRPr="0071103C" w:rsidRDefault="00566008" w:rsidP="00C9762B">
      <w:pPr>
        <w:rPr>
          <w:color w:val="000000" w:themeColor="text1"/>
          <w:sz w:val="20"/>
          <w:szCs w:val="20"/>
        </w:rPr>
      </w:pPr>
    </w:p>
    <w:p w:rsidR="00F46981" w:rsidRPr="0071103C" w:rsidRDefault="00F46981" w:rsidP="00F46981">
      <w:pPr>
        <w:pStyle w:val="NormalWeb"/>
        <w:spacing w:after="0"/>
        <w:textAlignment w:val="top"/>
        <w:rPr>
          <w:color w:val="000000" w:themeColor="text1"/>
          <w:sz w:val="20"/>
          <w:szCs w:val="20"/>
        </w:rPr>
      </w:pPr>
      <w:r w:rsidRPr="0071103C">
        <w:rPr>
          <w:color w:val="000000" w:themeColor="text1"/>
          <w:sz w:val="20"/>
          <w:szCs w:val="20"/>
        </w:rPr>
        <w:t xml:space="preserve">Donahue: Is there a motion to approve? Trustee Powers so moved and </w:t>
      </w:r>
      <w:proofErr w:type="gramStart"/>
      <w:r w:rsidRPr="0071103C">
        <w:rPr>
          <w:color w:val="000000" w:themeColor="text1"/>
          <w:sz w:val="20"/>
          <w:szCs w:val="20"/>
        </w:rPr>
        <w:t>was</w:t>
      </w:r>
      <w:proofErr w:type="gramEnd"/>
      <w:r w:rsidRPr="0071103C">
        <w:rPr>
          <w:color w:val="000000" w:themeColor="text1"/>
          <w:sz w:val="20"/>
          <w:szCs w:val="20"/>
        </w:rPr>
        <w:t xml:space="preserve"> seconded by Trustee Louderback. </w:t>
      </w:r>
      <w:proofErr w:type="gramStart"/>
      <w:r w:rsidRPr="0071103C">
        <w:rPr>
          <w:color w:val="000000" w:themeColor="text1"/>
          <w:sz w:val="20"/>
          <w:szCs w:val="20"/>
        </w:rPr>
        <w:t>Any questions or comments?</w:t>
      </w:r>
      <w:proofErr w:type="gramEnd"/>
    </w:p>
    <w:p w:rsidR="00F46981" w:rsidRPr="0071103C" w:rsidRDefault="00F46981" w:rsidP="00F46981">
      <w:pPr>
        <w:pStyle w:val="NormalWeb"/>
        <w:spacing w:after="0"/>
        <w:textAlignment w:val="top"/>
        <w:rPr>
          <w:color w:val="000000" w:themeColor="text1"/>
          <w:sz w:val="20"/>
          <w:szCs w:val="20"/>
        </w:rPr>
      </w:pPr>
    </w:p>
    <w:p w:rsidR="00F46981" w:rsidRPr="0071103C" w:rsidRDefault="00F46981" w:rsidP="00F46981">
      <w:pPr>
        <w:pStyle w:val="NormalWeb"/>
        <w:spacing w:after="0"/>
        <w:textAlignment w:val="top"/>
        <w:rPr>
          <w:color w:val="000000" w:themeColor="text1"/>
          <w:sz w:val="20"/>
          <w:szCs w:val="20"/>
        </w:rPr>
      </w:pPr>
      <w:r w:rsidRPr="0071103C">
        <w:rPr>
          <w:color w:val="000000" w:themeColor="text1"/>
          <w:sz w:val="20"/>
          <w:szCs w:val="20"/>
        </w:rPr>
        <w:t>Bergman: Once again, it goes to the Board of Higher Education so I abstain.</w:t>
      </w:r>
    </w:p>
    <w:p w:rsidR="00F46981" w:rsidRPr="0071103C" w:rsidRDefault="00F46981" w:rsidP="00F46981">
      <w:pPr>
        <w:pStyle w:val="NormalWeb"/>
        <w:spacing w:after="0"/>
        <w:textAlignment w:val="top"/>
        <w:rPr>
          <w:color w:val="000000" w:themeColor="text1"/>
          <w:sz w:val="20"/>
          <w:szCs w:val="20"/>
        </w:rPr>
      </w:pPr>
    </w:p>
    <w:p w:rsidR="00F46981" w:rsidRPr="0071103C" w:rsidRDefault="00F46981" w:rsidP="00F46981">
      <w:pPr>
        <w:pStyle w:val="NormalWeb"/>
        <w:spacing w:after="0"/>
        <w:textAlignment w:val="top"/>
        <w:rPr>
          <w:color w:val="000000" w:themeColor="text1"/>
          <w:sz w:val="20"/>
          <w:szCs w:val="20"/>
        </w:rPr>
      </w:pPr>
      <w:r w:rsidRPr="0071103C">
        <w:rPr>
          <w:color w:val="000000" w:themeColor="text1"/>
          <w:sz w:val="20"/>
          <w:szCs w:val="20"/>
        </w:rPr>
        <w:t xml:space="preserve">Donahue: Motion made, seconded and vote recorded as Donahue, </w:t>
      </w:r>
      <w:proofErr w:type="spellStart"/>
      <w:r w:rsidRPr="0071103C">
        <w:rPr>
          <w:color w:val="000000" w:themeColor="text1"/>
          <w:sz w:val="20"/>
          <w:szCs w:val="20"/>
        </w:rPr>
        <w:t>Churney</w:t>
      </w:r>
      <w:proofErr w:type="spellEnd"/>
      <w:r w:rsidRPr="0071103C">
        <w:rPr>
          <w:color w:val="000000" w:themeColor="text1"/>
          <w:sz w:val="20"/>
          <w:szCs w:val="20"/>
        </w:rPr>
        <w:t>, Davis, Dobski, Kinser, Louderback, and Powers voting aye and Bergman abstaining.</w:t>
      </w:r>
    </w:p>
    <w:p w:rsidR="00F46981" w:rsidRPr="0071103C" w:rsidRDefault="00F46981" w:rsidP="00F46981">
      <w:pPr>
        <w:pStyle w:val="NormalWeb"/>
        <w:spacing w:after="0"/>
        <w:textAlignment w:val="top"/>
        <w:rPr>
          <w:color w:val="000000" w:themeColor="text1"/>
          <w:sz w:val="20"/>
          <w:szCs w:val="20"/>
        </w:rPr>
      </w:pPr>
    </w:p>
    <w:p w:rsidR="00F46981" w:rsidRPr="0071103C" w:rsidRDefault="00F46981" w:rsidP="00F46981">
      <w:pPr>
        <w:pStyle w:val="NormalWeb"/>
        <w:spacing w:after="0"/>
        <w:textAlignment w:val="top"/>
        <w:rPr>
          <w:color w:val="000000" w:themeColor="text1"/>
          <w:sz w:val="20"/>
          <w:szCs w:val="20"/>
        </w:rPr>
      </w:pPr>
      <w:r w:rsidRPr="0071103C">
        <w:rPr>
          <w:color w:val="000000" w:themeColor="text1"/>
          <w:sz w:val="20"/>
          <w:szCs w:val="20"/>
        </w:rPr>
        <w:t xml:space="preserve">Thank you for the approval of that resolution and I’d also like to thank </w:t>
      </w:r>
      <w:proofErr w:type="gramStart"/>
      <w:r w:rsidRPr="0071103C">
        <w:rPr>
          <w:color w:val="000000" w:themeColor="text1"/>
          <w:sz w:val="20"/>
          <w:szCs w:val="20"/>
        </w:rPr>
        <w:t>all the</w:t>
      </w:r>
      <w:proofErr w:type="gramEnd"/>
      <w:r w:rsidRPr="0071103C">
        <w:rPr>
          <w:color w:val="000000" w:themeColor="text1"/>
          <w:sz w:val="20"/>
          <w:szCs w:val="20"/>
        </w:rPr>
        <w:t xml:space="preserve"> faculty who worked diligently and a number of our staff and other folks from the private sector to result in this academic program.</w:t>
      </w:r>
    </w:p>
    <w:p w:rsidR="00F46981" w:rsidRPr="0071103C" w:rsidRDefault="00F46981" w:rsidP="00F46981">
      <w:pPr>
        <w:pStyle w:val="NormalWeb"/>
        <w:spacing w:after="0"/>
        <w:textAlignment w:val="top"/>
        <w:rPr>
          <w:color w:val="000000" w:themeColor="text1"/>
          <w:sz w:val="20"/>
          <w:szCs w:val="20"/>
        </w:rPr>
      </w:pPr>
    </w:p>
    <w:p w:rsidR="00566008" w:rsidRPr="0071103C" w:rsidRDefault="00566008" w:rsidP="00C9762B">
      <w:pPr>
        <w:rPr>
          <w:color w:val="000000" w:themeColor="text1"/>
          <w:sz w:val="20"/>
          <w:szCs w:val="20"/>
        </w:rPr>
      </w:pPr>
      <w:r w:rsidRPr="0071103C">
        <w:rPr>
          <w:color w:val="000000" w:themeColor="text1"/>
          <w:sz w:val="20"/>
          <w:szCs w:val="20"/>
        </w:rPr>
        <w:t xml:space="preserve">Trustee </w:t>
      </w:r>
      <w:proofErr w:type="gramStart"/>
      <w:r w:rsidRPr="0071103C">
        <w:rPr>
          <w:color w:val="000000" w:themeColor="text1"/>
          <w:sz w:val="20"/>
          <w:szCs w:val="20"/>
        </w:rPr>
        <w:t>Donahue, that</w:t>
      </w:r>
      <w:proofErr w:type="gramEnd"/>
      <w:r w:rsidRPr="0071103C">
        <w:rPr>
          <w:color w:val="000000" w:themeColor="text1"/>
          <w:sz w:val="20"/>
          <w:szCs w:val="20"/>
        </w:rPr>
        <w:t xml:space="preserve"> completes today’s resolutions</w:t>
      </w:r>
      <w:r w:rsidR="00F46981" w:rsidRPr="0071103C">
        <w:rPr>
          <w:color w:val="000000" w:themeColor="text1"/>
          <w:sz w:val="20"/>
          <w:szCs w:val="20"/>
        </w:rPr>
        <w:t xml:space="preserve"> and my report</w:t>
      </w:r>
      <w:r w:rsidRPr="0071103C">
        <w:rPr>
          <w:color w:val="000000" w:themeColor="text1"/>
          <w:sz w:val="20"/>
          <w:szCs w:val="20"/>
        </w:rPr>
        <w:t>.</w:t>
      </w:r>
    </w:p>
    <w:p w:rsidR="00566008" w:rsidRPr="0071103C" w:rsidRDefault="00566008" w:rsidP="00C9762B">
      <w:pPr>
        <w:rPr>
          <w:color w:val="000000" w:themeColor="text1"/>
          <w:sz w:val="20"/>
          <w:szCs w:val="20"/>
        </w:rPr>
      </w:pPr>
    </w:p>
    <w:p w:rsidR="00CE0677" w:rsidRPr="0071103C" w:rsidRDefault="00D807AB" w:rsidP="00C9762B">
      <w:pPr>
        <w:rPr>
          <w:color w:val="000000" w:themeColor="text1"/>
          <w:sz w:val="20"/>
          <w:szCs w:val="20"/>
        </w:rPr>
      </w:pPr>
      <w:r w:rsidRPr="0071103C">
        <w:rPr>
          <w:color w:val="000000" w:themeColor="text1"/>
          <w:sz w:val="20"/>
          <w:szCs w:val="20"/>
        </w:rPr>
        <w:t>Donahue</w:t>
      </w:r>
      <w:r w:rsidR="00CE0677" w:rsidRPr="0071103C">
        <w:rPr>
          <w:color w:val="000000" w:themeColor="text1"/>
          <w:sz w:val="20"/>
          <w:szCs w:val="20"/>
        </w:rPr>
        <w:t xml:space="preserve">: </w:t>
      </w:r>
      <w:r w:rsidR="00566008" w:rsidRPr="0071103C">
        <w:rPr>
          <w:color w:val="000000" w:themeColor="text1"/>
          <w:sz w:val="20"/>
          <w:szCs w:val="20"/>
        </w:rPr>
        <w:t xml:space="preserve">Thank you President Dietz. </w:t>
      </w:r>
      <w:r w:rsidRPr="0071103C">
        <w:rPr>
          <w:color w:val="000000" w:themeColor="text1"/>
          <w:sz w:val="20"/>
          <w:szCs w:val="20"/>
        </w:rPr>
        <w:t>I do have one final board item today. This is the last official Board of Trustees meeting for a member of the ISU staff who is very important to the board and very special to all board members. Jackie Snelling has been with the President’s Office for more than 20 years and has worked closely with th</w:t>
      </w:r>
      <w:r w:rsidR="009E0E8D" w:rsidRPr="0071103C">
        <w:rPr>
          <w:color w:val="000000" w:themeColor="text1"/>
          <w:sz w:val="20"/>
          <w:szCs w:val="20"/>
        </w:rPr>
        <w:t xml:space="preserve">is board for the past 10 years keeping us on time, on schedule, and at the right place at the right time. I can tell you personally Jackie has been absolutely fabulous and a godsend and I could not thank you any more for all the help you have provided </w:t>
      </w:r>
      <w:proofErr w:type="gramStart"/>
      <w:r w:rsidR="009E0E8D" w:rsidRPr="0071103C">
        <w:rPr>
          <w:color w:val="000000" w:themeColor="text1"/>
          <w:sz w:val="20"/>
          <w:szCs w:val="20"/>
        </w:rPr>
        <w:t>myself</w:t>
      </w:r>
      <w:proofErr w:type="gramEnd"/>
      <w:r w:rsidR="009E0E8D" w:rsidRPr="0071103C">
        <w:rPr>
          <w:color w:val="000000" w:themeColor="text1"/>
          <w:sz w:val="20"/>
          <w:szCs w:val="20"/>
        </w:rPr>
        <w:t xml:space="preserve"> and I’m sure others can echo that. Jackie, you are truly a professional and a delight to work with and I think I speak for all of us that we will miss you but we hope to continue to see you around campus. Jackie’s not retiring until December but since our next meeting isn’t until January this is the last time all of us will be together so Jackie could you please come up here? We want everybody to recognize you.</w:t>
      </w:r>
    </w:p>
    <w:p w:rsidR="009E0E8D" w:rsidRPr="0071103C" w:rsidRDefault="009E0E8D" w:rsidP="00C9762B">
      <w:pPr>
        <w:rPr>
          <w:color w:val="000000" w:themeColor="text1"/>
          <w:sz w:val="20"/>
          <w:szCs w:val="20"/>
        </w:rPr>
      </w:pPr>
    </w:p>
    <w:p w:rsidR="009E0E8D" w:rsidRPr="0071103C" w:rsidRDefault="009E0E8D" w:rsidP="00C9762B">
      <w:pPr>
        <w:rPr>
          <w:color w:val="000000" w:themeColor="text1"/>
          <w:sz w:val="20"/>
          <w:szCs w:val="20"/>
        </w:rPr>
      </w:pPr>
      <w:r w:rsidRPr="0071103C">
        <w:rPr>
          <w:color w:val="000000" w:themeColor="text1"/>
          <w:sz w:val="20"/>
          <w:szCs w:val="20"/>
        </w:rPr>
        <w:t>Snelling: Thank you all very much.</w:t>
      </w:r>
    </w:p>
    <w:p w:rsidR="009E0E8D" w:rsidRPr="0071103C" w:rsidRDefault="009E0E8D" w:rsidP="00C9762B">
      <w:pPr>
        <w:rPr>
          <w:color w:val="000000" w:themeColor="text1"/>
          <w:sz w:val="20"/>
          <w:szCs w:val="20"/>
        </w:rPr>
      </w:pPr>
    </w:p>
    <w:p w:rsidR="00CE0677" w:rsidRPr="0071103C" w:rsidRDefault="009E0E8D" w:rsidP="00C9762B">
      <w:pPr>
        <w:rPr>
          <w:color w:val="000000" w:themeColor="text1"/>
          <w:sz w:val="20"/>
          <w:szCs w:val="20"/>
        </w:rPr>
      </w:pPr>
      <w:r w:rsidRPr="0071103C">
        <w:rPr>
          <w:color w:val="000000" w:themeColor="text1"/>
          <w:sz w:val="20"/>
          <w:szCs w:val="20"/>
        </w:rPr>
        <w:t>Donahue: Again Jackie, thank you, congratulations and please accept our best wishes for a very long and happy and healthy retirement.</w:t>
      </w:r>
    </w:p>
    <w:p w:rsidR="00CE0677" w:rsidRPr="0071103C" w:rsidRDefault="00CE0677" w:rsidP="00C9762B">
      <w:pPr>
        <w:rPr>
          <w:color w:val="000000" w:themeColor="text1"/>
          <w:sz w:val="20"/>
          <w:szCs w:val="20"/>
        </w:rPr>
      </w:pPr>
    </w:p>
    <w:p w:rsidR="00566008" w:rsidRPr="0071103C" w:rsidRDefault="00566008" w:rsidP="00C9762B">
      <w:pPr>
        <w:rPr>
          <w:color w:val="000000" w:themeColor="text1"/>
          <w:sz w:val="20"/>
          <w:szCs w:val="20"/>
        </w:rPr>
      </w:pPr>
      <w:r w:rsidRPr="0071103C">
        <w:rPr>
          <w:color w:val="000000" w:themeColor="text1"/>
          <w:sz w:val="20"/>
          <w:szCs w:val="20"/>
        </w:rPr>
        <w:t>In addition to public comments made at each quarterly meeting by the Campus Communications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w:t>
      </w:r>
      <w:r w:rsidRPr="00C9762B">
        <w:rPr>
          <w:color w:val="000000"/>
          <w:sz w:val="20"/>
          <w:szCs w:val="20"/>
        </w:rPr>
        <w:t xml:space="preserve"> </w:t>
      </w:r>
      <w:hyperlink r:id="rId9" w:history="1">
        <w:r w:rsidRPr="00C9762B">
          <w:rPr>
            <w:rStyle w:val="Hyperlink"/>
            <w:sz w:val="20"/>
            <w:szCs w:val="20"/>
          </w:rPr>
          <w:t>www.IllinoisState.edu</w:t>
        </w:r>
      </w:hyperlink>
      <w:r w:rsidRPr="00C9762B">
        <w:rPr>
          <w:rStyle w:val="Hyperlink"/>
          <w:sz w:val="20"/>
          <w:szCs w:val="20"/>
        </w:rPr>
        <w:t xml:space="preserve">. </w:t>
      </w:r>
      <w:r w:rsidRPr="0071103C">
        <w:rPr>
          <w:color w:val="000000" w:themeColor="text1"/>
          <w:sz w:val="20"/>
          <w:szCs w:val="20"/>
        </w:rPr>
        <w:t>There were no requests for public comment for this quarterly meeting.</w:t>
      </w:r>
    </w:p>
    <w:p w:rsidR="00566008" w:rsidRPr="0071103C" w:rsidRDefault="00566008" w:rsidP="00C9762B">
      <w:pPr>
        <w:pStyle w:val="HTMLBody"/>
        <w:rPr>
          <w:rFonts w:ascii="Times New Roman" w:hAnsi="Times New Roman"/>
          <w:b/>
          <w:color w:val="000000" w:themeColor="text1"/>
          <w:sz w:val="20"/>
          <w:szCs w:val="20"/>
          <w:u w:val="single"/>
        </w:rPr>
      </w:pPr>
    </w:p>
    <w:p w:rsidR="00566008" w:rsidRPr="0071103C" w:rsidRDefault="00566008" w:rsidP="00C9762B">
      <w:pPr>
        <w:pStyle w:val="HTMLBody"/>
        <w:rPr>
          <w:rFonts w:ascii="Times New Roman" w:hAnsi="Times New Roman"/>
          <w:color w:val="000000" w:themeColor="text1"/>
          <w:sz w:val="20"/>
          <w:szCs w:val="20"/>
        </w:rPr>
      </w:pPr>
      <w:r w:rsidRPr="0071103C">
        <w:rPr>
          <w:rFonts w:ascii="Times New Roman" w:hAnsi="Times New Roman"/>
          <w:color w:val="000000" w:themeColor="text1"/>
          <w:sz w:val="20"/>
          <w:szCs w:val="20"/>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w:t>
      </w:r>
    </w:p>
    <w:p w:rsidR="00566008" w:rsidRPr="0071103C" w:rsidRDefault="00566008" w:rsidP="00C9762B">
      <w:pPr>
        <w:pStyle w:val="HTMLBody"/>
        <w:rPr>
          <w:rFonts w:ascii="Times New Roman" w:hAnsi="Times New Roman"/>
          <w:color w:val="000000" w:themeColor="text1"/>
          <w:sz w:val="20"/>
          <w:szCs w:val="20"/>
        </w:rPr>
      </w:pPr>
    </w:p>
    <w:p w:rsidR="00566008" w:rsidRPr="0071103C" w:rsidRDefault="00566008" w:rsidP="00C9762B">
      <w:pPr>
        <w:pStyle w:val="HTMLBody"/>
        <w:rPr>
          <w:rFonts w:ascii="Times New Roman" w:hAnsi="Times New Roman"/>
          <w:color w:val="000000" w:themeColor="text1"/>
          <w:sz w:val="20"/>
          <w:szCs w:val="20"/>
        </w:rPr>
      </w:pPr>
      <w:r w:rsidRPr="0071103C">
        <w:rPr>
          <w:rFonts w:ascii="Times New Roman" w:hAnsi="Times New Roman"/>
          <w:color w:val="000000" w:themeColor="text1"/>
          <w:sz w:val="20"/>
          <w:szCs w:val="20"/>
        </w:rPr>
        <w:t>Is there a motion/second?</w:t>
      </w:r>
      <w:r w:rsidR="009641EC" w:rsidRPr="0071103C">
        <w:rPr>
          <w:rFonts w:ascii="Times New Roman" w:hAnsi="Times New Roman"/>
          <w:color w:val="000000" w:themeColor="text1"/>
          <w:sz w:val="20"/>
          <w:szCs w:val="20"/>
        </w:rPr>
        <w:t xml:space="preserve"> Trustee Louderback so moved and was seconded by Trustee </w:t>
      </w:r>
      <w:proofErr w:type="spellStart"/>
      <w:r w:rsidR="009641EC" w:rsidRPr="0071103C">
        <w:rPr>
          <w:rFonts w:ascii="Times New Roman" w:hAnsi="Times New Roman"/>
          <w:color w:val="000000" w:themeColor="text1"/>
          <w:sz w:val="20"/>
          <w:szCs w:val="20"/>
        </w:rPr>
        <w:t>Churney</w:t>
      </w:r>
      <w:proofErr w:type="spellEnd"/>
      <w:r w:rsidR="009641EC" w:rsidRPr="0071103C">
        <w:rPr>
          <w:rFonts w:ascii="Times New Roman" w:hAnsi="Times New Roman"/>
          <w:color w:val="000000" w:themeColor="text1"/>
          <w:sz w:val="20"/>
          <w:szCs w:val="20"/>
        </w:rPr>
        <w:t>. Motion made, seconded and vote recorded as all members voting aye.</w:t>
      </w:r>
    </w:p>
    <w:p w:rsidR="00566008" w:rsidRPr="0071103C" w:rsidRDefault="00566008" w:rsidP="00C9762B">
      <w:pPr>
        <w:pStyle w:val="HTMLBody"/>
        <w:rPr>
          <w:rFonts w:ascii="Times New Roman" w:hAnsi="Times New Roman"/>
          <w:color w:val="000000" w:themeColor="text1"/>
          <w:sz w:val="20"/>
          <w:szCs w:val="20"/>
        </w:rPr>
      </w:pPr>
    </w:p>
    <w:p w:rsidR="00010668" w:rsidRPr="0071103C" w:rsidRDefault="00566008" w:rsidP="00C9762B">
      <w:pPr>
        <w:pStyle w:val="HTMLBody"/>
        <w:rPr>
          <w:rFonts w:ascii="Times New Roman" w:hAnsi="Times New Roman"/>
          <w:color w:val="000000" w:themeColor="text1"/>
          <w:sz w:val="20"/>
          <w:szCs w:val="20"/>
        </w:rPr>
      </w:pPr>
      <w:r w:rsidRPr="0071103C">
        <w:rPr>
          <w:rFonts w:ascii="Times New Roman" w:hAnsi="Times New Roman"/>
          <w:color w:val="000000" w:themeColor="text1"/>
          <w:sz w:val="20"/>
          <w:szCs w:val="20"/>
        </w:rPr>
        <w:t>We will now move into Executive Session. At the close of Executive Session, the Board will reconvene in public session</w:t>
      </w:r>
      <w:r w:rsidR="00010668" w:rsidRPr="0071103C">
        <w:rPr>
          <w:rFonts w:ascii="Times New Roman" w:hAnsi="Times New Roman"/>
          <w:color w:val="000000" w:themeColor="text1"/>
          <w:sz w:val="20"/>
          <w:szCs w:val="20"/>
        </w:rPr>
        <w:t xml:space="preserve"> to discuss the FY2017 Spending Authorization.  During that session, no resolutions will be considered and no action will be taken.</w:t>
      </w:r>
      <w:r w:rsidRPr="0071103C">
        <w:rPr>
          <w:rFonts w:ascii="Times New Roman" w:hAnsi="Times New Roman"/>
          <w:color w:val="000000" w:themeColor="text1"/>
          <w:sz w:val="20"/>
          <w:szCs w:val="20"/>
        </w:rPr>
        <w:t xml:space="preserve"> </w:t>
      </w:r>
    </w:p>
    <w:p w:rsidR="00010668" w:rsidRPr="0071103C" w:rsidRDefault="00010668" w:rsidP="00C9762B">
      <w:pPr>
        <w:pStyle w:val="HTMLBody"/>
        <w:rPr>
          <w:rFonts w:ascii="Times New Roman" w:hAnsi="Times New Roman"/>
          <w:color w:val="000000" w:themeColor="text1"/>
          <w:sz w:val="20"/>
          <w:szCs w:val="20"/>
        </w:rPr>
      </w:pPr>
    </w:p>
    <w:p w:rsidR="00566008" w:rsidRPr="0071103C" w:rsidRDefault="00566008" w:rsidP="00C9762B">
      <w:pPr>
        <w:pStyle w:val="HTMLBody"/>
        <w:rPr>
          <w:rFonts w:ascii="Times New Roman" w:hAnsi="Times New Roman"/>
          <w:color w:val="000000" w:themeColor="text1"/>
          <w:sz w:val="20"/>
          <w:szCs w:val="20"/>
        </w:rPr>
      </w:pPr>
      <w:r w:rsidRPr="0071103C">
        <w:rPr>
          <w:rFonts w:ascii="Times New Roman" w:hAnsi="Times New Roman"/>
          <w:color w:val="000000" w:themeColor="text1"/>
          <w:sz w:val="20"/>
          <w:szCs w:val="20"/>
        </w:rPr>
        <w:t>Thank you all for coming today.</w:t>
      </w:r>
    </w:p>
    <w:p w:rsidR="00566008" w:rsidRPr="00C9762B" w:rsidRDefault="00566008" w:rsidP="00C9762B">
      <w:pPr>
        <w:pStyle w:val="HTMLBody"/>
        <w:jc w:val="center"/>
        <w:rPr>
          <w:rFonts w:ascii="Times New Roman" w:hAnsi="Times New Roman"/>
          <w:b/>
          <w:sz w:val="20"/>
          <w:szCs w:val="20"/>
        </w:rPr>
      </w:pPr>
    </w:p>
    <w:p w:rsidR="000D7F82" w:rsidRPr="00C9762B" w:rsidRDefault="000D7F82" w:rsidP="00C9762B">
      <w:pPr>
        <w:pStyle w:val="HTMLBody"/>
        <w:rPr>
          <w:rFonts w:ascii="Times New Roman" w:hAnsi="Times New Roman"/>
          <w:sz w:val="20"/>
          <w:szCs w:val="20"/>
        </w:rPr>
      </w:pPr>
    </w:p>
    <w:sectPr w:rsidR="000D7F82" w:rsidRPr="00C9762B" w:rsidSect="002E3A6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C9" w:rsidRDefault="00A453C9">
      <w:r>
        <w:separator/>
      </w:r>
    </w:p>
  </w:endnote>
  <w:endnote w:type="continuationSeparator" w:id="0">
    <w:p w:rsidR="00A453C9" w:rsidRDefault="00A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SUSerif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0E" w:rsidRPr="00A30E0E" w:rsidRDefault="00A30E0E" w:rsidP="00AD7E65">
    <w:pPr>
      <w:tabs>
        <w:tab w:val="right" w:pos="9360"/>
      </w:tabs>
      <w:spacing w:before="240"/>
      <w:rPr>
        <w:sz w:val="20"/>
        <w:szCs w:val="20"/>
      </w:rPr>
    </w:pPr>
    <w:r w:rsidRPr="00A30E0E">
      <w:rPr>
        <w:sz w:val="20"/>
        <w:szCs w:val="20"/>
        <w:u w:val="single"/>
      </w:rPr>
      <w:t>Board of Trustees Illinoi</w:t>
    </w:r>
    <w:r>
      <w:rPr>
        <w:sz w:val="20"/>
        <w:szCs w:val="20"/>
        <w:u w:val="single"/>
      </w:rPr>
      <w:t>s State University – Minutes</w:t>
    </w:r>
    <w:r>
      <w:rPr>
        <w:sz w:val="20"/>
        <w:szCs w:val="20"/>
        <w:u w:val="single"/>
      </w:rPr>
      <w:tab/>
    </w:r>
    <w:r w:rsidRPr="00A30E0E">
      <w:rPr>
        <w:sz w:val="20"/>
        <w:szCs w:val="20"/>
      </w:rPr>
      <w:tab/>
    </w:r>
    <w:r w:rsidRPr="00A30E0E">
      <w:rPr>
        <w:sz w:val="20"/>
        <w:szCs w:val="20"/>
        <w:u w:val="single"/>
      </w:rPr>
      <w:t xml:space="preserve">                                                                          </w:t>
    </w:r>
    <w:r>
      <w:rPr>
        <w:sz w:val="20"/>
        <w:szCs w:val="20"/>
        <w:u w:val="single"/>
      </w:rPr>
      <w:t xml:space="preserve">           </w:t>
    </w:r>
    <w:r w:rsidRPr="00A30E0E">
      <w:rPr>
        <w:sz w:val="20"/>
        <w:szCs w:val="20"/>
        <w:u w:val="single"/>
      </w:rPr>
      <w:t xml:space="preserve"> </w:t>
    </w:r>
    <w:sdt>
      <w:sdtPr>
        <w:rPr>
          <w:sz w:val="20"/>
          <w:szCs w:val="20"/>
          <w:u w:val="single"/>
        </w:rPr>
        <w:id w:val="11228297"/>
        <w:docPartObj>
          <w:docPartGallery w:val="Page Numbers (Bottom of Page)"/>
          <w:docPartUnique/>
        </w:docPartObj>
      </w:sdtPr>
      <w:sdtEndPr>
        <w:rPr>
          <w:u w:val="none"/>
        </w:rPr>
      </w:sdtEndPr>
      <w:sdtContent>
        <w:r w:rsidRPr="00A30E0E">
          <w:rPr>
            <w:sz w:val="20"/>
            <w:szCs w:val="20"/>
            <w:u w:val="single"/>
          </w:rPr>
          <w:br/>
        </w:r>
        <w:r>
          <w:rPr>
            <w:sz w:val="20"/>
            <w:szCs w:val="20"/>
          </w:rPr>
          <w:t>10/28/2016</w:t>
        </w:r>
      </w:sdtContent>
    </w:sdt>
  </w:p>
  <w:p w:rsidR="00A453C9" w:rsidRDefault="00A453C9" w:rsidP="00A30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C9" w:rsidRDefault="00A453C9">
      <w:r>
        <w:separator/>
      </w:r>
    </w:p>
  </w:footnote>
  <w:footnote w:type="continuationSeparator" w:id="0">
    <w:p w:rsidR="00A453C9" w:rsidRDefault="00A45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92"/>
    <w:multiLevelType w:val="hybridMultilevel"/>
    <w:tmpl w:val="C232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E11C6"/>
    <w:multiLevelType w:val="multilevel"/>
    <w:tmpl w:val="6848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C2CF7"/>
    <w:multiLevelType w:val="hybridMultilevel"/>
    <w:tmpl w:val="823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22B53"/>
    <w:multiLevelType w:val="hybridMultilevel"/>
    <w:tmpl w:val="E550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A27DD"/>
    <w:multiLevelType w:val="hybridMultilevel"/>
    <w:tmpl w:val="095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86A3A"/>
    <w:multiLevelType w:val="hybridMultilevel"/>
    <w:tmpl w:val="068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A1602"/>
    <w:multiLevelType w:val="hybridMultilevel"/>
    <w:tmpl w:val="2B8262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C6799F"/>
    <w:multiLevelType w:val="hybridMultilevel"/>
    <w:tmpl w:val="4AE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A1E43"/>
    <w:multiLevelType w:val="hybridMultilevel"/>
    <w:tmpl w:val="604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F3C9B"/>
    <w:multiLevelType w:val="hybridMultilevel"/>
    <w:tmpl w:val="A348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B499A"/>
    <w:multiLevelType w:val="hybridMultilevel"/>
    <w:tmpl w:val="DFEE3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7F33D3"/>
    <w:multiLevelType w:val="hybridMultilevel"/>
    <w:tmpl w:val="327E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00AA9"/>
    <w:multiLevelType w:val="hybridMultilevel"/>
    <w:tmpl w:val="3B16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73356"/>
    <w:multiLevelType w:val="hybridMultilevel"/>
    <w:tmpl w:val="5F3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E4659"/>
    <w:multiLevelType w:val="hybridMultilevel"/>
    <w:tmpl w:val="5770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52F40"/>
    <w:multiLevelType w:val="hybridMultilevel"/>
    <w:tmpl w:val="9EFCC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653EB1"/>
    <w:multiLevelType w:val="hybridMultilevel"/>
    <w:tmpl w:val="A92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263DE"/>
    <w:multiLevelType w:val="multilevel"/>
    <w:tmpl w:val="CBE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94328"/>
    <w:multiLevelType w:val="hybridMultilevel"/>
    <w:tmpl w:val="D020D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9D4D4C"/>
    <w:multiLevelType w:val="hybridMultilevel"/>
    <w:tmpl w:val="2E6E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F5B1B"/>
    <w:multiLevelType w:val="hybridMultilevel"/>
    <w:tmpl w:val="B84E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A353DC"/>
    <w:multiLevelType w:val="hybridMultilevel"/>
    <w:tmpl w:val="CD281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num>
  <w:num w:numId="6">
    <w:abstractNumId w:val="6"/>
  </w:num>
  <w:num w:numId="7">
    <w:abstractNumId w:val="5"/>
  </w:num>
  <w:num w:numId="8">
    <w:abstractNumId w:val="11"/>
  </w:num>
  <w:num w:numId="9">
    <w:abstractNumId w:val="9"/>
  </w:num>
  <w:num w:numId="10">
    <w:abstractNumId w:val="8"/>
  </w:num>
  <w:num w:numId="11">
    <w:abstractNumId w:val="1"/>
  </w:num>
  <w:num w:numId="12">
    <w:abstractNumId w:val="3"/>
  </w:num>
  <w:num w:numId="13">
    <w:abstractNumId w:val="14"/>
  </w:num>
  <w:num w:numId="14">
    <w:abstractNumId w:val="16"/>
  </w:num>
  <w:num w:numId="15">
    <w:abstractNumId w:val="13"/>
  </w:num>
  <w:num w:numId="16">
    <w:abstractNumId w:val="4"/>
  </w:num>
  <w:num w:numId="17">
    <w:abstractNumId w:val="2"/>
  </w:num>
  <w:num w:numId="18">
    <w:abstractNumId w:val="19"/>
  </w:num>
  <w:num w:numId="19">
    <w:abstractNumId w:val="20"/>
  </w:num>
  <w:num w:numId="20">
    <w:abstractNumId w:val="12"/>
  </w:num>
  <w:num w:numId="21">
    <w:abstractNumId w:val="0"/>
  </w:num>
  <w:num w:numId="22">
    <w:abstractNumId w:val="18"/>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68"/>
    <w:rsid w:val="00010668"/>
    <w:rsid w:val="00011560"/>
    <w:rsid w:val="00012140"/>
    <w:rsid w:val="00016D1C"/>
    <w:rsid w:val="00017797"/>
    <w:rsid w:val="000207AA"/>
    <w:rsid w:val="00020A66"/>
    <w:rsid w:val="000212AE"/>
    <w:rsid w:val="00022736"/>
    <w:rsid w:val="00023742"/>
    <w:rsid w:val="00025315"/>
    <w:rsid w:val="000270E9"/>
    <w:rsid w:val="000308D3"/>
    <w:rsid w:val="00031FEE"/>
    <w:rsid w:val="00032C01"/>
    <w:rsid w:val="0003447D"/>
    <w:rsid w:val="00040F03"/>
    <w:rsid w:val="00041C83"/>
    <w:rsid w:val="00043958"/>
    <w:rsid w:val="00050468"/>
    <w:rsid w:val="000512DF"/>
    <w:rsid w:val="00052E6B"/>
    <w:rsid w:val="000577DA"/>
    <w:rsid w:val="0006016C"/>
    <w:rsid w:val="00063F7F"/>
    <w:rsid w:val="000734B1"/>
    <w:rsid w:val="0007749F"/>
    <w:rsid w:val="00077ABF"/>
    <w:rsid w:val="00080153"/>
    <w:rsid w:val="00081AF0"/>
    <w:rsid w:val="000877D7"/>
    <w:rsid w:val="000964C3"/>
    <w:rsid w:val="000A7E18"/>
    <w:rsid w:val="000B40AD"/>
    <w:rsid w:val="000B4C7C"/>
    <w:rsid w:val="000C3188"/>
    <w:rsid w:val="000C36DD"/>
    <w:rsid w:val="000C3A41"/>
    <w:rsid w:val="000C4C5D"/>
    <w:rsid w:val="000C510C"/>
    <w:rsid w:val="000C6127"/>
    <w:rsid w:val="000C7954"/>
    <w:rsid w:val="000D0FA0"/>
    <w:rsid w:val="000D3C60"/>
    <w:rsid w:val="000D40BF"/>
    <w:rsid w:val="000D4701"/>
    <w:rsid w:val="000D5962"/>
    <w:rsid w:val="000D7F82"/>
    <w:rsid w:val="000E1F79"/>
    <w:rsid w:val="000E3D19"/>
    <w:rsid w:val="000E5DFA"/>
    <w:rsid w:val="000E73B4"/>
    <w:rsid w:val="000E79FA"/>
    <w:rsid w:val="000F1F1E"/>
    <w:rsid w:val="000F6F23"/>
    <w:rsid w:val="000F738B"/>
    <w:rsid w:val="001008F2"/>
    <w:rsid w:val="001048C3"/>
    <w:rsid w:val="00114194"/>
    <w:rsid w:val="00114515"/>
    <w:rsid w:val="00121626"/>
    <w:rsid w:val="00122B45"/>
    <w:rsid w:val="00127B6A"/>
    <w:rsid w:val="00136497"/>
    <w:rsid w:val="001412C7"/>
    <w:rsid w:val="00145BC1"/>
    <w:rsid w:val="00152365"/>
    <w:rsid w:val="001542F4"/>
    <w:rsid w:val="00161428"/>
    <w:rsid w:val="00163814"/>
    <w:rsid w:val="001658BD"/>
    <w:rsid w:val="00166A5D"/>
    <w:rsid w:val="001736FB"/>
    <w:rsid w:val="00174802"/>
    <w:rsid w:val="00174A35"/>
    <w:rsid w:val="00176DE2"/>
    <w:rsid w:val="001829E0"/>
    <w:rsid w:val="0018682B"/>
    <w:rsid w:val="00187B04"/>
    <w:rsid w:val="00190179"/>
    <w:rsid w:val="00190F1E"/>
    <w:rsid w:val="00193DE5"/>
    <w:rsid w:val="0019548C"/>
    <w:rsid w:val="001954B3"/>
    <w:rsid w:val="00197555"/>
    <w:rsid w:val="001A1C8C"/>
    <w:rsid w:val="001A2F2B"/>
    <w:rsid w:val="001A3AE6"/>
    <w:rsid w:val="001A4441"/>
    <w:rsid w:val="001A6B93"/>
    <w:rsid w:val="001B4B4D"/>
    <w:rsid w:val="001B4CF3"/>
    <w:rsid w:val="001C6C14"/>
    <w:rsid w:val="001D7CE3"/>
    <w:rsid w:val="001E1940"/>
    <w:rsid w:val="001F0BB9"/>
    <w:rsid w:val="001F1301"/>
    <w:rsid w:val="001F2742"/>
    <w:rsid w:val="001F3B7A"/>
    <w:rsid w:val="001F4B40"/>
    <w:rsid w:val="00201F07"/>
    <w:rsid w:val="00205F10"/>
    <w:rsid w:val="00213749"/>
    <w:rsid w:val="00214C3C"/>
    <w:rsid w:val="002159CF"/>
    <w:rsid w:val="0021744D"/>
    <w:rsid w:val="00221189"/>
    <w:rsid w:val="00224B2B"/>
    <w:rsid w:val="00231BC0"/>
    <w:rsid w:val="00232A8D"/>
    <w:rsid w:val="002347B5"/>
    <w:rsid w:val="002363ED"/>
    <w:rsid w:val="00246D49"/>
    <w:rsid w:val="00251261"/>
    <w:rsid w:val="00254525"/>
    <w:rsid w:val="00256128"/>
    <w:rsid w:val="00257534"/>
    <w:rsid w:val="00264B74"/>
    <w:rsid w:val="00267119"/>
    <w:rsid w:val="002677CD"/>
    <w:rsid w:val="002727BA"/>
    <w:rsid w:val="00273E2D"/>
    <w:rsid w:val="002757FB"/>
    <w:rsid w:val="0028087B"/>
    <w:rsid w:val="002844E4"/>
    <w:rsid w:val="00292841"/>
    <w:rsid w:val="0029425E"/>
    <w:rsid w:val="002965A4"/>
    <w:rsid w:val="00297B91"/>
    <w:rsid w:val="002A2E58"/>
    <w:rsid w:val="002A5462"/>
    <w:rsid w:val="002A57E0"/>
    <w:rsid w:val="002B0434"/>
    <w:rsid w:val="002B12C1"/>
    <w:rsid w:val="002B6A41"/>
    <w:rsid w:val="002B7C4E"/>
    <w:rsid w:val="002C2742"/>
    <w:rsid w:val="002D18A0"/>
    <w:rsid w:val="002D2C9E"/>
    <w:rsid w:val="002D2F3A"/>
    <w:rsid w:val="002D4250"/>
    <w:rsid w:val="002D71AA"/>
    <w:rsid w:val="002E07F7"/>
    <w:rsid w:val="002E1C45"/>
    <w:rsid w:val="002E3153"/>
    <w:rsid w:val="002E3A68"/>
    <w:rsid w:val="002E6A24"/>
    <w:rsid w:val="002F2BA8"/>
    <w:rsid w:val="002F7940"/>
    <w:rsid w:val="00302721"/>
    <w:rsid w:val="00304E00"/>
    <w:rsid w:val="0030614A"/>
    <w:rsid w:val="00306DFE"/>
    <w:rsid w:val="0030793C"/>
    <w:rsid w:val="003079F5"/>
    <w:rsid w:val="0031016F"/>
    <w:rsid w:val="0031142B"/>
    <w:rsid w:val="00315807"/>
    <w:rsid w:val="00316837"/>
    <w:rsid w:val="0033138D"/>
    <w:rsid w:val="00333BE9"/>
    <w:rsid w:val="00335C9E"/>
    <w:rsid w:val="00340E3A"/>
    <w:rsid w:val="00343406"/>
    <w:rsid w:val="00343C77"/>
    <w:rsid w:val="0034688D"/>
    <w:rsid w:val="00353EE2"/>
    <w:rsid w:val="00361D33"/>
    <w:rsid w:val="00362E8E"/>
    <w:rsid w:val="0036349F"/>
    <w:rsid w:val="0036411B"/>
    <w:rsid w:val="00365165"/>
    <w:rsid w:val="00365575"/>
    <w:rsid w:val="00366E56"/>
    <w:rsid w:val="003739D2"/>
    <w:rsid w:val="0037621A"/>
    <w:rsid w:val="00377726"/>
    <w:rsid w:val="003806C5"/>
    <w:rsid w:val="00384607"/>
    <w:rsid w:val="00385B42"/>
    <w:rsid w:val="00387BF3"/>
    <w:rsid w:val="003926DC"/>
    <w:rsid w:val="003A12DA"/>
    <w:rsid w:val="003A2595"/>
    <w:rsid w:val="003A3D1F"/>
    <w:rsid w:val="003A3E3C"/>
    <w:rsid w:val="003A40F5"/>
    <w:rsid w:val="003A48CA"/>
    <w:rsid w:val="003A7014"/>
    <w:rsid w:val="003A7ED3"/>
    <w:rsid w:val="003B6485"/>
    <w:rsid w:val="003B7E2C"/>
    <w:rsid w:val="003C0521"/>
    <w:rsid w:val="003C0A5A"/>
    <w:rsid w:val="003C4A89"/>
    <w:rsid w:val="003D11B3"/>
    <w:rsid w:val="003D3094"/>
    <w:rsid w:val="003E27FF"/>
    <w:rsid w:val="003E60AE"/>
    <w:rsid w:val="003E7353"/>
    <w:rsid w:val="003F12A6"/>
    <w:rsid w:val="003F3EEE"/>
    <w:rsid w:val="003F7249"/>
    <w:rsid w:val="004038E4"/>
    <w:rsid w:val="00406E93"/>
    <w:rsid w:val="004120BF"/>
    <w:rsid w:val="004140DA"/>
    <w:rsid w:val="004145A8"/>
    <w:rsid w:val="00414A12"/>
    <w:rsid w:val="004160A2"/>
    <w:rsid w:val="004245D6"/>
    <w:rsid w:val="0042645D"/>
    <w:rsid w:val="00433057"/>
    <w:rsid w:val="0043366F"/>
    <w:rsid w:val="00434669"/>
    <w:rsid w:val="004346FD"/>
    <w:rsid w:val="0043602A"/>
    <w:rsid w:val="00436AA4"/>
    <w:rsid w:val="0044113C"/>
    <w:rsid w:val="00444F97"/>
    <w:rsid w:val="00446455"/>
    <w:rsid w:val="004469A7"/>
    <w:rsid w:val="00447AE1"/>
    <w:rsid w:val="00454698"/>
    <w:rsid w:val="0045636A"/>
    <w:rsid w:val="00461697"/>
    <w:rsid w:val="004627B1"/>
    <w:rsid w:val="0046554E"/>
    <w:rsid w:val="00470858"/>
    <w:rsid w:val="00484E00"/>
    <w:rsid w:val="00486A9F"/>
    <w:rsid w:val="004920A3"/>
    <w:rsid w:val="0049421F"/>
    <w:rsid w:val="0049482F"/>
    <w:rsid w:val="0049564A"/>
    <w:rsid w:val="004A23AE"/>
    <w:rsid w:val="004B1087"/>
    <w:rsid w:val="004B4A9B"/>
    <w:rsid w:val="004B76AA"/>
    <w:rsid w:val="004C51F9"/>
    <w:rsid w:val="004C63B4"/>
    <w:rsid w:val="004D0380"/>
    <w:rsid w:val="004D0CE7"/>
    <w:rsid w:val="004D0D8B"/>
    <w:rsid w:val="004D18F9"/>
    <w:rsid w:val="004D297E"/>
    <w:rsid w:val="004D2B7B"/>
    <w:rsid w:val="004D3C2F"/>
    <w:rsid w:val="004E1D16"/>
    <w:rsid w:val="004E32C6"/>
    <w:rsid w:val="004E5169"/>
    <w:rsid w:val="004E6C78"/>
    <w:rsid w:val="004F045E"/>
    <w:rsid w:val="004F19D8"/>
    <w:rsid w:val="004F4BF4"/>
    <w:rsid w:val="004F4F3E"/>
    <w:rsid w:val="004F5C71"/>
    <w:rsid w:val="004F5DCA"/>
    <w:rsid w:val="004F67CD"/>
    <w:rsid w:val="005047C0"/>
    <w:rsid w:val="00510124"/>
    <w:rsid w:val="0051630A"/>
    <w:rsid w:val="00522695"/>
    <w:rsid w:val="0052619F"/>
    <w:rsid w:val="005311DF"/>
    <w:rsid w:val="0053282B"/>
    <w:rsid w:val="0053750A"/>
    <w:rsid w:val="00544CFF"/>
    <w:rsid w:val="00547A6C"/>
    <w:rsid w:val="00561F23"/>
    <w:rsid w:val="005628BF"/>
    <w:rsid w:val="0056408C"/>
    <w:rsid w:val="00566008"/>
    <w:rsid w:val="00572404"/>
    <w:rsid w:val="00586E04"/>
    <w:rsid w:val="00595ED2"/>
    <w:rsid w:val="005961A3"/>
    <w:rsid w:val="00596C9B"/>
    <w:rsid w:val="00597002"/>
    <w:rsid w:val="005A1110"/>
    <w:rsid w:val="005A2FED"/>
    <w:rsid w:val="005A4F25"/>
    <w:rsid w:val="005A5EF7"/>
    <w:rsid w:val="005B4453"/>
    <w:rsid w:val="005B56DB"/>
    <w:rsid w:val="005C1E46"/>
    <w:rsid w:val="005C2BB4"/>
    <w:rsid w:val="005C5E77"/>
    <w:rsid w:val="005C7EC0"/>
    <w:rsid w:val="005D1A73"/>
    <w:rsid w:val="005D5423"/>
    <w:rsid w:val="005D6EE8"/>
    <w:rsid w:val="005E0F4E"/>
    <w:rsid w:val="005E1DF8"/>
    <w:rsid w:val="005E1F29"/>
    <w:rsid w:val="005E70E9"/>
    <w:rsid w:val="005F2536"/>
    <w:rsid w:val="005F30DB"/>
    <w:rsid w:val="00601089"/>
    <w:rsid w:val="00606802"/>
    <w:rsid w:val="00607BD1"/>
    <w:rsid w:val="006133C3"/>
    <w:rsid w:val="0061370A"/>
    <w:rsid w:val="00613761"/>
    <w:rsid w:val="0061384D"/>
    <w:rsid w:val="00624C47"/>
    <w:rsid w:val="006359CE"/>
    <w:rsid w:val="006366CD"/>
    <w:rsid w:val="00636FCB"/>
    <w:rsid w:val="00637A51"/>
    <w:rsid w:val="00637B02"/>
    <w:rsid w:val="00637E4F"/>
    <w:rsid w:val="00641FB0"/>
    <w:rsid w:val="006433EF"/>
    <w:rsid w:val="00643F58"/>
    <w:rsid w:val="0065526A"/>
    <w:rsid w:val="006558B6"/>
    <w:rsid w:val="00674819"/>
    <w:rsid w:val="00674C73"/>
    <w:rsid w:val="00674EC0"/>
    <w:rsid w:val="006750E8"/>
    <w:rsid w:val="0068431C"/>
    <w:rsid w:val="00684775"/>
    <w:rsid w:val="006848C3"/>
    <w:rsid w:val="00686A97"/>
    <w:rsid w:val="00693DB3"/>
    <w:rsid w:val="00694184"/>
    <w:rsid w:val="006A2945"/>
    <w:rsid w:val="006B0101"/>
    <w:rsid w:val="006B137A"/>
    <w:rsid w:val="006B32A3"/>
    <w:rsid w:val="006B5A0D"/>
    <w:rsid w:val="006C3686"/>
    <w:rsid w:val="006C46F1"/>
    <w:rsid w:val="006C4B38"/>
    <w:rsid w:val="006C62E2"/>
    <w:rsid w:val="006D1511"/>
    <w:rsid w:val="006D19FF"/>
    <w:rsid w:val="006E3561"/>
    <w:rsid w:val="006F39C9"/>
    <w:rsid w:val="006F3C9E"/>
    <w:rsid w:val="007050B3"/>
    <w:rsid w:val="007059F7"/>
    <w:rsid w:val="0071103C"/>
    <w:rsid w:val="007170BF"/>
    <w:rsid w:val="00720AE8"/>
    <w:rsid w:val="007276B9"/>
    <w:rsid w:val="00730931"/>
    <w:rsid w:val="00730F69"/>
    <w:rsid w:val="00732882"/>
    <w:rsid w:val="00733F69"/>
    <w:rsid w:val="0074210B"/>
    <w:rsid w:val="00742360"/>
    <w:rsid w:val="00744C97"/>
    <w:rsid w:val="00750456"/>
    <w:rsid w:val="00751770"/>
    <w:rsid w:val="00751B5F"/>
    <w:rsid w:val="00760D98"/>
    <w:rsid w:val="00763351"/>
    <w:rsid w:val="0076400E"/>
    <w:rsid w:val="00771C25"/>
    <w:rsid w:val="00774E5A"/>
    <w:rsid w:val="00781E3A"/>
    <w:rsid w:val="0078541F"/>
    <w:rsid w:val="0078677A"/>
    <w:rsid w:val="00786783"/>
    <w:rsid w:val="007869DF"/>
    <w:rsid w:val="00786C98"/>
    <w:rsid w:val="00792D1F"/>
    <w:rsid w:val="00793EDE"/>
    <w:rsid w:val="007B15EB"/>
    <w:rsid w:val="007B32D4"/>
    <w:rsid w:val="007B3D24"/>
    <w:rsid w:val="007B57BC"/>
    <w:rsid w:val="007C0B0F"/>
    <w:rsid w:val="007C3EBA"/>
    <w:rsid w:val="007C58B7"/>
    <w:rsid w:val="007C5C14"/>
    <w:rsid w:val="007E0E55"/>
    <w:rsid w:val="007E3FA2"/>
    <w:rsid w:val="007E6929"/>
    <w:rsid w:val="007E6FB4"/>
    <w:rsid w:val="007F033C"/>
    <w:rsid w:val="007F22CF"/>
    <w:rsid w:val="00803009"/>
    <w:rsid w:val="00804325"/>
    <w:rsid w:val="008067BE"/>
    <w:rsid w:val="00807779"/>
    <w:rsid w:val="00807B34"/>
    <w:rsid w:val="00816375"/>
    <w:rsid w:val="00816761"/>
    <w:rsid w:val="00821934"/>
    <w:rsid w:val="0082419D"/>
    <w:rsid w:val="00830623"/>
    <w:rsid w:val="00830D44"/>
    <w:rsid w:val="00831239"/>
    <w:rsid w:val="008324F5"/>
    <w:rsid w:val="0083454B"/>
    <w:rsid w:val="00837236"/>
    <w:rsid w:val="00847074"/>
    <w:rsid w:val="00847274"/>
    <w:rsid w:val="00851A37"/>
    <w:rsid w:val="008520C4"/>
    <w:rsid w:val="00853BF8"/>
    <w:rsid w:val="008551EB"/>
    <w:rsid w:val="0085544F"/>
    <w:rsid w:val="00855EAB"/>
    <w:rsid w:val="00857C20"/>
    <w:rsid w:val="00860DD9"/>
    <w:rsid w:val="008665E8"/>
    <w:rsid w:val="008669CD"/>
    <w:rsid w:val="00875294"/>
    <w:rsid w:val="008761EC"/>
    <w:rsid w:val="00877FD7"/>
    <w:rsid w:val="008832D5"/>
    <w:rsid w:val="008852D7"/>
    <w:rsid w:val="0088610E"/>
    <w:rsid w:val="008927C1"/>
    <w:rsid w:val="008933AE"/>
    <w:rsid w:val="008A0126"/>
    <w:rsid w:val="008A2C5E"/>
    <w:rsid w:val="008B183D"/>
    <w:rsid w:val="008B5FAE"/>
    <w:rsid w:val="008B6629"/>
    <w:rsid w:val="008C3A52"/>
    <w:rsid w:val="008D4E21"/>
    <w:rsid w:val="008E5D06"/>
    <w:rsid w:val="008E5F38"/>
    <w:rsid w:val="008E636B"/>
    <w:rsid w:val="008E6E92"/>
    <w:rsid w:val="008F003B"/>
    <w:rsid w:val="008F0244"/>
    <w:rsid w:val="008F699C"/>
    <w:rsid w:val="0090006F"/>
    <w:rsid w:val="00903358"/>
    <w:rsid w:val="00904201"/>
    <w:rsid w:val="0090448A"/>
    <w:rsid w:val="00904F72"/>
    <w:rsid w:val="00913FFC"/>
    <w:rsid w:val="00915594"/>
    <w:rsid w:val="00917DA6"/>
    <w:rsid w:val="00917E8B"/>
    <w:rsid w:val="00922466"/>
    <w:rsid w:val="00927A04"/>
    <w:rsid w:val="00930CE9"/>
    <w:rsid w:val="00932177"/>
    <w:rsid w:val="0093391F"/>
    <w:rsid w:val="00937E6A"/>
    <w:rsid w:val="00940FFA"/>
    <w:rsid w:val="00947B00"/>
    <w:rsid w:val="00947ED8"/>
    <w:rsid w:val="00960096"/>
    <w:rsid w:val="00960DAD"/>
    <w:rsid w:val="009640F1"/>
    <w:rsid w:val="009641EC"/>
    <w:rsid w:val="00967D02"/>
    <w:rsid w:val="009803D2"/>
    <w:rsid w:val="00981723"/>
    <w:rsid w:val="00982161"/>
    <w:rsid w:val="009821B8"/>
    <w:rsid w:val="00983DF3"/>
    <w:rsid w:val="009841A2"/>
    <w:rsid w:val="00990170"/>
    <w:rsid w:val="00990880"/>
    <w:rsid w:val="00993597"/>
    <w:rsid w:val="00995327"/>
    <w:rsid w:val="009A524B"/>
    <w:rsid w:val="009B07C1"/>
    <w:rsid w:val="009B2153"/>
    <w:rsid w:val="009B3512"/>
    <w:rsid w:val="009B37A2"/>
    <w:rsid w:val="009C0234"/>
    <w:rsid w:val="009C04F9"/>
    <w:rsid w:val="009D0A55"/>
    <w:rsid w:val="009E0E8D"/>
    <w:rsid w:val="009E4659"/>
    <w:rsid w:val="009E71EB"/>
    <w:rsid w:val="00A02D5A"/>
    <w:rsid w:val="00A0634F"/>
    <w:rsid w:val="00A066ED"/>
    <w:rsid w:val="00A06D3F"/>
    <w:rsid w:val="00A1275B"/>
    <w:rsid w:val="00A12F5F"/>
    <w:rsid w:val="00A16399"/>
    <w:rsid w:val="00A2265A"/>
    <w:rsid w:val="00A25AEF"/>
    <w:rsid w:val="00A30E0E"/>
    <w:rsid w:val="00A316D6"/>
    <w:rsid w:val="00A35961"/>
    <w:rsid w:val="00A37F0A"/>
    <w:rsid w:val="00A44A04"/>
    <w:rsid w:val="00A453C9"/>
    <w:rsid w:val="00A55E2C"/>
    <w:rsid w:val="00A561D6"/>
    <w:rsid w:val="00A60694"/>
    <w:rsid w:val="00A71DAB"/>
    <w:rsid w:val="00A74555"/>
    <w:rsid w:val="00A74DB0"/>
    <w:rsid w:val="00A752B2"/>
    <w:rsid w:val="00A76152"/>
    <w:rsid w:val="00A76D4F"/>
    <w:rsid w:val="00A777E0"/>
    <w:rsid w:val="00A867F8"/>
    <w:rsid w:val="00A930E2"/>
    <w:rsid w:val="00A9688C"/>
    <w:rsid w:val="00AA1BA0"/>
    <w:rsid w:val="00AA4172"/>
    <w:rsid w:val="00AA44A4"/>
    <w:rsid w:val="00AA463C"/>
    <w:rsid w:val="00AA5074"/>
    <w:rsid w:val="00AA7900"/>
    <w:rsid w:val="00AB0036"/>
    <w:rsid w:val="00AB432B"/>
    <w:rsid w:val="00AB64C6"/>
    <w:rsid w:val="00AB6BF9"/>
    <w:rsid w:val="00AC060C"/>
    <w:rsid w:val="00AC14D6"/>
    <w:rsid w:val="00AC16BE"/>
    <w:rsid w:val="00AC3C85"/>
    <w:rsid w:val="00AC4ADC"/>
    <w:rsid w:val="00AC5357"/>
    <w:rsid w:val="00AC7963"/>
    <w:rsid w:val="00AD25CA"/>
    <w:rsid w:val="00AD2CD7"/>
    <w:rsid w:val="00AD7E22"/>
    <w:rsid w:val="00AD7E65"/>
    <w:rsid w:val="00AE17D1"/>
    <w:rsid w:val="00AE48FF"/>
    <w:rsid w:val="00AE591C"/>
    <w:rsid w:val="00AF2CCB"/>
    <w:rsid w:val="00AF404A"/>
    <w:rsid w:val="00AF5EC6"/>
    <w:rsid w:val="00B01FBF"/>
    <w:rsid w:val="00B07074"/>
    <w:rsid w:val="00B120E5"/>
    <w:rsid w:val="00B15159"/>
    <w:rsid w:val="00B16A64"/>
    <w:rsid w:val="00B20C63"/>
    <w:rsid w:val="00B2203E"/>
    <w:rsid w:val="00B23B97"/>
    <w:rsid w:val="00B2591A"/>
    <w:rsid w:val="00B25F74"/>
    <w:rsid w:val="00B2621E"/>
    <w:rsid w:val="00B3055F"/>
    <w:rsid w:val="00B33F8A"/>
    <w:rsid w:val="00B34060"/>
    <w:rsid w:val="00B402BD"/>
    <w:rsid w:val="00B45693"/>
    <w:rsid w:val="00B479E4"/>
    <w:rsid w:val="00B47C63"/>
    <w:rsid w:val="00B50FC9"/>
    <w:rsid w:val="00B53C38"/>
    <w:rsid w:val="00B54926"/>
    <w:rsid w:val="00B62E06"/>
    <w:rsid w:val="00B6424B"/>
    <w:rsid w:val="00B64BEA"/>
    <w:rsid w:val="00B71809"/>
    <w:rsid w:val="00B74098"/>
    <w:rsid w:val="00B7490D"/>
    <w:rsid w:val="00B774C9"/>
    <w:rsid w:val="00B80996"/>
    <w:rsid w:val="00B83AED"/>
    <w:rsid w:val="00B93672"/>
    <w:rsid w:val="00B936A4"/>
    <w:rsid w:val="00B957F8"/>
    <w:rsid w:val="00BA65DE"/>
    <w:rsid w:val="00BB0307"/>
    <w:rsid w:val="00BB2310"/>
    <w:rsid w:val="00BB6AF7"/>
    <w:rsid w:val="00BB781C"/>
    <w:rsid w:val="00BB79FD"/>
    <w:rsid w:val="00BC3C6E"/>
    <w:rsid w:val="00BC753C"/>
    <w:rsid w:val="00BD101D"/>
    <w:rsid w:val="00BD15A8"/>
    <w:rsid w:val="00BD3AF2"/>
    <w:rsid w:val="00BD4644"/>
    <w:rsid w:val="00BD6207"/>
    <w:rsid w:val="00BE485E"/>
    <w:rsid w:val="00BE518E"/>
    <w:rsid w:val="00BE600E"/>
    <w:rsid w:val="00BF3635"/>
    <w:rsid w:val="00C01ABD"/>
    <w:rsid w:val="00C064A0"/>
    <w:rsid w:val="00C111C0"/>
    <w:rsid w:val="00C130EB"/>
    <w:rsid w:val="00C13C79"/>
    <w:rsid w:val="00C15A74"/>
    <w:rsid w:val="00C16C9B"/>
    <w:rsid w:val="00C22BAF"/>
    <w:rsid w:val="00C25221"/>
    <w:rsid w:val="00C32E57"/>
    <w:rsid w:val="00C37214"/>
    <w:rsid w:val="00C378BA"/>
    <w:rsid w:val="00C439EA"/>
    <w:rsid w:val="00C446CC"/>
    <w:rsid w:val="00C6210D"/>
    <w:rsid w:val="00C675F9"/>
    <w:rsid w:val="00C802AC"/>
    <w:rsid w:val="00C81211"/>
    <w:rsid w:val="00C867A1"/>
    <w:rsid w:val="00C90FAB"/>
    <w:rsid w:val="00C94E6B"/>
    <w:rsid w:val="00C95EC5"/>
    <w:rsid w:val="00C9762B"/>
    <w:rsid w:val="00CA140A"/>
    <w:rsid w:val="00CA38CB"/>
    <w:rsid w:val="00CA72A9"/>
    <w:rsid w:val="00CB0809"/>
    <w:rsid w:val="00CB0F0C"/>
    <w:rsid w:val="00CB3839"/>
    <w:rsid w:val="00CB521E"/>
    <w:rsid w:val="00CC297A"/>
    <w:rsid w:val="00CC6D30"/>
    <w:rsid w:val="00CC7A34"/>
    <w:rsid w:val="00CD116C"/>
    <w:rsid w:val="00CD2E5C"/>
    <w:rsid w:val="00CD3485"/>
    <w:rsid w:val="00CD637A"/>
    <w:rsid w:val="00CD63E2"/>
    <w:rsid w:val="00CD76F6"/>
    <w:rsid w:val="00CE0677"/>
    <w:rsid w:val="00CE0852"/>
    <w:rsid w:val="00CE47F6"/>
    <w:rsid w:val="00CE7E3C"/>
    <w:rsid w:val="00CF0BED"/>
    <w:rsid w:val="00CF31F1"/>
    <w:rsid w:val="00CF3F7D"/>
    <w:rsid w:val="00CF421B"/>
    <w:rsid w:val="00CF68DB"/>
    <w:rsid w:val="00D02ABE"/>
    <w:rsid w:val="00D02F1E"/>
    <w:rsid w:val="00D03B13"/>
    <w:rsid w:val="00D0650D"/>
    <w:rsid w:val="00D119E0"/>
    <w:rsid w:val="00D129A2"/>
    <w:rsid w:val="00D1397A"/>
    <w:rsid w:val="00D1442A"/>
    <w:rsid w:val="00D21EF0"/>
    <w:rsid w:val="00D22BE4"/>
    <w:rsid w:val="00D234E9"/>
    <w:rsid w:val="00D26008"/>
    <w:rsid w:val="00D2737E"/>
    <w:rsid w:val="00D27485"/>
    <w:rsid w:val="00D308B9"/>
    <w:rsid w:val="00D426B2"/>
    <w:rsid w:val="00D442B2"/>
    <w:rsid w:val="00D454FC"/>
    <w:rsid w:val="00D47BAC"/>
    <w:rsid w:val="00D47C15"/>
    <w:rsid w:val="00D50F7B"/>
    <w:rsid w:val="00D50FEB"/>
    <w:rsid w:val="00D5258B"/>
    <w:rsid w:val="00D53B41"/>
    <w:rsid w:val="00D5440E"/>
    <w:rsid w:val="00D576DB"/>
    <w:rsid w:val="00D6054F"/>
    <w:rsid w:val="00D61449"/>
    <w:rsid w:val="00D669BF"/>
    <w:rsid w:val="00D807AB"/>
    <w:rsid w:val="00D814ED"/>
    <w:rsid w:val="00D82262"/>
    <w:rsid w:val="00D83548"/>
    <w:rsid w:val="00D86549"/>
    <w:rsid w:val="00D86789"/>
    <w:rsid w:val="00D92220"/>
    <w:rsid w:val="00D934E2"/>
    <w:rsid w:val="00D93D12"/>
    <w:rsid w:val="00DA1BB3"/>
    <w:rsid w:val="00DA1D77"/>
    <w:rsid w:val="00DA62E3"/>
    <w:rsid w:val="00DB0B41"/>
    <w:rsid w:val="00DB2941"/>
    <w:rsid w:val="00DB4EAB"/>
    <w:rsid w:val="00DC0632"/>
    <w:rsid w:val="00DC4327"/>
    <w:rsid w:val="00DD1E13"/>
    <w:rsid w:val="00DD66E2"/>
    <w:rsid w:val="00DE3FFB"/>
    <w:rsid w:val="00DE420C"/>
    <w:rsid w:val="00DE62F3"/>
    <w:rsid w:val="00DE7C13"/>
    <w:rsid w:val="00DF324D"/>
    <w:rsid w:val="00DF35CD"/>
    <w:rsid w:val="00DF3FE4"/>
    <w:rsid w:val="00DF5218"/>
    <w:rsid w:val="00E02526"/>
    <w:rsid w:val="00E03D15"/>
    <w:rsid w:val="00E122F2"/>
    <w:rsid w:val="00E1445E"/>
    <w:rsid w:val="00E15B2E"/>
    <w:rsid w:val="00E16ED3"/>
    <w:rsid w:val="00E17680"/>
    <w:rsid w:val="00E211E0"/>
    <w:rsid w:val="00E23261"/>
    <w:rsid w:val="00E316B4"/>
    <w:rsid w:val="00E340A2"/>
    <w:rsid w:val="00E354EA"/>
    <w:rsid w:val="00E3759C"/>
    <w:rsid w:val="00E40A38"/>
    <w:rsid w:val="00E431A3"/>
    <w:rsid w:val="00E437A8"/>
    <w:rsid w:val="00E476D1"/>
    <w:rsid w:val="00E516CA"/>
    <w:rsid w:val="00E52097"/>
    <w:rsid w:val="00E5321B"/>
    <w:rsid w:val="00E55F7C"/>
    <w:rsid w:val="00E57C2B"/>
    <w:rsid w:val="00E6263F"/>
    <w:rsid w:val="00E63B65"/>
    <w:rsid w:val="00E70917"/>
    <w:rsid w:val="00E77409"/>
    <w:rsid w:val="00E859F8"/>
    <w:rsid w:val="00E85BCD"/>
    <w:rsid w:val="00E90A18"/>
    <w:rsid w:val="00E96047"/>
    <w:rsid w:val="00EA178F"/>
    <w:rsid w:val="00EA19D5"/>
    <w:rsid w:val="00EA2605"/>
    <w:rsid w:val="00EA3B6A"/>
    <w:rsid w:val="00EA4A10"/>
    <w:rsid w:val="00EA78BB"/>
    <w:rsid w:val="00EB06DE"/>
    <w:rsid w:val="00EB5641"/>
    <w:rsid w:val="00EC0E15"/>
    <w:rsid w:val="00EC3660"/>
    <w:rsid w:val="00EC3773"/>
    <w:rsid w:val="00EC3805"/>
    <w:rsid w:val="00ED151C"/>
    <w:rsid w:val="00ED349F"/>
    <w:rsid w:val="00ED6FF3"/>
    <w:rsid w:val="00EE0CC4"/>
    <w:rsid w:val="00EE0D78"/>
    <w:rsid w:val="00EE15E7"/>
    <w:rsid w:val="00EE2E8D"/>
    <w:rsid w:val="00EE3C98"/>
    <w:rsid w:val="00EE46D6"/>
    <w:rsid w:val="00EE5064"/>
    <w:rsid w:val="00EE721B"/>
    <w:rsid w:val="00EF242A"/>
    <w:rsid w:val="00EF584E"/>
    <w:rsid w:val="00F04900"/>
    <w:rsid w:val="00F061F7"/>
    <w:rsid w:val="00F06662"/>
    <w:rsid w:val="00F12508"/>
    <w:rsid w:val="00F1279D"/>
    <w:rsid w:val="00F14E7D"/>
    <w:rsid w:val="00F154F7"/>
    <w:rsid w:val="00F16DCA"/>
    <w:rsid w:val="00F17166"/>
    <w:rsid w:val="00F20C22"/>
    <w:rsid w:val="00F21330"/>
    <w:rsid w:val="00F21C97"/>
    <w:rsid w:val="00F2225A"/>
    <w:rsid w:val="00F33770"/>
    <w:rsid w:val="00F36677"/>
    <w:rsid w:val="00F45B52"/>
    <w:rsid w:val="00F46981"/>
    <w:rsid w:val="00F473BB"/>
    <w:rsid w:val="00F47AD1"/>
    <w:rsid w:val="00F51A76"/>
    <w:rsid w:val="00F548A8"/>
    <w:rsid w:val="00F615AC"/>
    <w:rsid w:val="00F62A8B"/>
    <w:rsid w:val="00F66410"/>
    <w:rsid w:val="00F701CA"/>
    <w:rsid w:val="00F71CA9"/>
    <w:rsid w:val="00F762E4"/>
    <w:rsid w:val="00F76B1D"/>
    <w:rsid w:val="00F77BB6"/>
    <w:rsid w:val="00F81046"/>
    <w:rsid w:val="00F826D8"/>
    <w:rsid w:val="00F8490B"/>
    <w:rsid w:val="00F92936"/>
    <w:rsid w:val="00FA0EB3"/>
    <w:rsid w:val="00FA2543"/>
    <w:rsid w:val="00FA3718"/>
    <w:rsid w:val="00FA3D72"/>
    <w:rsid w:val="00FA64DC"/>
    <w:rsid w:val="00FB1E83"/>
    <w:rsid w:val="00FB585B"/>
    <w:rsid w:val="00FB7F8A"/>
    <w:rsid w:val="00FC7269"/>
    <w:rsid w:val="00FD6814"/>
    <w:rsid w:val="00FE4E7E"/>
    <w:rsid w:val="00FF07E0"/>
    <w:rsid w:val="00FF2B78"/>
    <w:rsid w:val="00FF4856"/>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68"/>
    <w:rPr>
      <w:sz w:val="24"/>
      <w:szCs w:val="24"/>
    </w:rPr>
  </w:style>
  <w:style w:type="paragraph" w:styleId="Heading1">
    <w:name w:val="heading 1"/>
    <w:basedOn w:val="Normal"/>
    <w:next w:val="Normal"/>
    <w:qFormat/>
    <w:rsid w:val="00F21C97"/>
    <w:pPr>
      <w:keepNex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uiPriority w:val="99"/>
    <w:rsid w:val="002E3A68"/>
    <w:pPr>
      <w:autoSpaceDE w:val="0"/>
      <w:autoSpaceDN w:val="0"/>
      <w:adjustRightInd w:val="0"/>
    </w:pPr>
    <w:rPr>
      <w:rFonts w:ascii="Arial" w:hAnsi="Arial"/>
      <w:sz w:val="24"/>
      <w:szCs w:val="24"/>
    </w:rPr>
  </w:style>
  <w:style w:type="paragraph" w:styleId="NormalWeb">
    <w:name w:val="Normal (Web)"/>
    <w:basedOn w:val="Normal"/>
    <w:uiPriority w:val="99"/>
    <w:rsid w:val="002E3A68"/>
    <w:pPr>
      <w:spacing w:after="300"/>
    </w:pPr>
  </w:style>
  <w:style w:type="paragraph" w:styleId="Footer">
    <w:name w:val="footer"/>
    <w:basedOn w:val="Normal"/>
    <w:rsid w:val="002E3A68"/>
    <w:pPr>
      <w:tabs>
        <w:tab w:val="center" w:pos="4320"/>
        <w:tab w:val="right" w:pos="8640"/>
      </w:tabs>
    </w:pPr>
  </w:style>
  <w:style w:type="character" w:styleId="PageNumber">
    <w:name w:val="page number"/>
    <w:basedOn w:val="DefaultParagraphFont"/>
    <w:rsid w:val="002E3A68"/>
  </w:style>
  <w:style w:type="character" w:styleId="Strong">
    <w:name w:val="Strong"/>
    <w:uiPriority w:val="22"/>
    <w:qFormat/>
    <w:rsid w:val="00D86789"/>
    <w:rPr>
      <w:b/>
      <w:bCs/>
    </w:rPr>
  </w:style>
  <w:style w:type="character" w:styleId="Emphasis">
    <w:name w:val="Emphasis"/>
    <w:uiPriority w:val="20"/>
    <w:qFormat/>
    <w:rsid w:val="004D0380"/>
    <w:rPr>
      <w:i/>
      <w:iCs/>
    </w:rPr>
  </w:style>
  <w:style w:type="paragraph" w:styleId="ListParagraph">
    <w:name w:val="List Paragraph"/>
    <w:basedOn w:val="Normal"/>
    <w:uiPriority w:val="34"/>
    <w:qFormat/>
    <w:rsid w:val="004B4A9B"/>
    <w:pPr>
      <w:ind w:left="720"/>
    </w:pPr>
    <w:rPr>
      <w:rFonts w:ascii="Calibri" w:eastAsia="Calibri" w:hAnsi="Calibri"/>
      <w:sz w:val="22"/>
      <w:szCs w:val="22"/>
    </w:rPr>
  </w:style>
  <w:style w:type="paragraph" w:styleId="NoSpacing">
    <w:name w:val="No Spacing"/>
    <w:uiPriority w:val="1"/>
    <w:qFormat/>
    <w:rsid w:val="00816761"/>
    <w:rPr>
      <w:rFonts w:ascii="Calibri" w:eastAsia="Calibri" w:hAnsi="Calibri"/>
      <w:sz w:val="22"/>
      <w:szCs w:val="22"/>
    </w:rPr>
  </w:style>
  <w:style w:type="paragraph" w:styleId="PlainText">
    <w:name w:val="Plain Text"/>
    <w:basedOn w:val="Normal"/>
    <w:link w:val="PlainTextChar"/>
    <w:uiPriority w:val="99"/>
    <w:unhideWhenUsed/>
    <w:rsid w:val="00AD7E22"/>
    <w:rPr>
      <w:rFonts w:ascii="Consolas" w:eastAsia="Calibri" w:hAnsi="Consolas"/>
      <w:sz w:val="21"/>
      <w:szCs w:val="21"/>
    </w:rPr>
  </w:style>
  <w:style w:type="character" w:customStyle="1" w:styleId="PlainTextChar">
    <w:name w:val="Plain Text Char"/>
    <w:link w:val="PlainText"/>
    <w:uiPriority w:val="99"/>
    <w:rsid w:val="00AD7E22"/>
    <w:rPr>
      <w:rFonts w:ascii="Consolas" w:eastAsia="Calibri" w:hAnsi="Consolas" w:cs="Times New Roman"/>
      <w:sz w:val="21"/>
      <w:szCs w:val="21"/>
    </w:rPr>
  </w:style>
  <w:style w:type="character" w:customStyle="1" w:styleId="apple-style-span">
    <w:name w:val="apple-style-span"/>
    <w:basedOn w:val="DefaultParagraphFont"/>
    <w:rsid w:val="00D02F1E"/>
  </w:style>
  <w:style w:type="character" w:styleId="Hyperlink">
    <w:name w:val="Hyperlink"/>
    <w:uiPriority w:val="99"/>
    <w:unhideWhenUsed/>
    <w:rsid w:val="00E6263F"/>
    <w:rPr>
      <w:color w:val="0000FF"/>
      <w:u w:val="single"/>
    </w:rPr>
  </w:style>
  <w:style w:type="paragraph" w:styleId="BalloonText">
    <w:name w:val="Balloon Text"/>
    <w:basedOn w:val="Normal"/>
    <w:link w:val="BalloonTextChar"/>
    <w:rsid w:val="00CB0F0C"/>
    <w:rPr>
      <w:rFonts w:ascii="Tahoma" w:hAnsi="Tahoma" w:cs="Tahoma"/>
      <w:sz w:val="16"/>
      <w:szCs w:val="16"/>
    </w:rPr>
  </w:style>
  <w:style w:type="character" w:customStyle="1" w:styleId="BalloonTextChar">
    <w:name w:val="Balloon Text Char"/>
    <w:basedOn w:val="DefaultParagraphFont"/>
    <w:link w:val="BalloonText"/>
    <w:rsid w:val="00CB0F0C"/>
    <w:rPr>
      <w:rFonts w:ascii="Tahoma" w:hAnsi="Tahoma" w:cs="Tahoma"/>
      <w:sz w:val="16"/>
      <w:szCs w:val="16"/>
    </w:rPr>
  </w:style>
  <w:style w:type="character" w:customStyle="1" w:styleId="post-publication-header">
    <w:name w:val="post-publication-header"/>
    <w:basedOn w:val="DefaultParagraphFont"/>
    <w:rsid w:val="00903358"/>
  </w:style>
  <w:style w:type="character" w:customStyle="1" w:styleId="post-term">
    <w:name w:val="post-term"/>
    <w:basedOn w:val="DefaultParagraphFont"/>
    <w:rsid w:val="00903358"/>
  </w:style>
  <w:style w:type="character" w:customStyle="1" w:styleId="post-publication-content">
    <w:name w:val="post-publication-content"/>
    <w:basedOn w:val="DefaultParagraphFont"/>
    <w:rsid w:val="00903358"/>
  </w:style>
  <w:style w:type="character" w:customStyle="1" w:styleId="post-title">
    <w:name w:val="post-title"/>
    <w:basedOn w:val="DefaultParagraphFont"/>
    <w:rsid w:val="00903358"/>
  </w:style>
  <w:style w:type="character" w:customStyle="1" w:styleId="apple-converted-space">
    <w:name w:val="apple-converted-space"/>
    <w:basedOn w:val="DefaultParagraphFont"/>
    <w:rsid w:val="004C63B4"/>
  </w:style>
  <w:style w:type="paragraph" w:styleId="Header">
    <w:name w:val="header"/>
    <w:basedOn w:val="Normal"/>
    <w:link w:val="HeaderChar"/>
    <w:unhideWhenUsed/>
    <w:rsid w:val="00A30E0E"/>
    <w:pPr>
      <w:tabs>
        <w:tab w:val="center" w:pos="4680"/>
        <w:tab w:val="right" w:pos="9360"/>
      </w:tabs>
    </w:pPr>
  </w:style>
  <w:style w:type="character" w:customStyle="1" w:styleId="HeaderChar">
    <w:name w:val="Header Char"/>
    <w:basedOn w:val="DefaultParagraphFont"/>
    <w:link w:val="Header"/>
    <w:rsid w:val="00A30E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68"/>
    <w:rPr>
      <w:sz w:val="24"/>
      <w:szCs w:val="24"/>
    </w:rPr>
  </w:style>
  <w:style w:type="paragraph" w:styleId="Heading1">
    <w:name w:val="heading 1"/>
    <w:basedOn w:val="Normal"/>
    <w:next w:val="Normal"/>
    <w:qFormat/>
    <w:rsid w:val="00F21C97"/>
    <w:pPr>
      <w:keepNext/>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uiPriority w:val="99"/>
    <w:rsid w:val="002E3A68"/>
    <w:pPr>
      <w:autoSpaceDE w:val="0"/>
      <w:autoSpaceDN w:val="0"/>
      <w:adjustRightInd w:val="0"/>
    </w:pPr>
    <w:rPr>
      <w:rFonts w:ascii="Arial" w:hAnsi="Arial"/>
      <w:sz w:val="24"/>
      <w:szCs w:val="24"/>
    </w:rPr>
  </w:style>
  <w:style w:type="paragraph" w:styleId="NormalWeb">
    <w:name w:val="Normal (Web)"/>
    <w:basedOn w:val="Normal"/>
    <w:uiPriority w:val="99"/>
    <w:rsid w:val="002E3A68"/>
    <w:pPr>
      <w:spacing w:after="300"/>
    </w:pPr>
  </w:style>
  <w:style w:type="paragraph" w:styleId="Footer">
    <w:name w:val="footer"/>
    <w:basedOn w:val="Normal"/>
    <w:rsid w:val="002E3A68"/>
    <w:pPr>
      <w:tabs>
        <w:tab w:val="center" w:pos="4320"/>
        <w:tab w:val="right" w:pos="8640"/>
      </w:tabs>
    </w:pPr>
  </w:style>
  <w:style w:type="character" w:styleId="PageNumber">
    <w:name w:val="page number"/>
    <w:basedOn w:val="DefaultParagraphFont"/>
    <w:rsid w:val="002E3A68"/>
  </w:style>
  <w:style w:type="character" w:styleId="Strong">
    <w:name w:val="Strong"/>
    <w:uiPriority w:val="22"/>
    <w:qFormat/>
    <w:rsid w:val="00D86789"/>
    <w:rPr>
      <w:b/>
      <w:bCs/>
    </w:rPr>
  </w:style>
  <w:style w:type="character" w:styleId="Emphasis">
    <w:name w:val="Emphasis"/>
    <w:uiPriority w:val="20"/>
    <w:qFormat/>
    <w:rsid w:val="004D0380"/>
    <w:rPr>
      <w:i/>
      <w:iCs/>
    </w:rPr>
  </w:style>
  <w:style w:type="paragraph" w:styleId="ListParagraph">
    <w:name w:val="List Paragraph"/>
    <w:basedOn w:val="Normal"/>
    <w:uiPriority w:val="34"/>
    <w:qFormat/>
    <w:rsid w:val="004B4A9B"/>
    <w:pPr>
      <w:ind w:left="720"/>
    </w:pPr>
    <w:rPr>
      <w:rFonts w:ascii="Calibri" w:eastAsia="Calibri" w:hAnsi="Calibri"/>
      <w:sz w:val="22"/>
      <w:szCs w:val="22"/>
    </w:rPr>
  </w:style>
  <w:style w:type="paragraph" w:styleId="NoSpacing">
    <w:name w:val="No Spacing"/>
    <w:uiPriority w:val="1"/>
    <w:qFormat/>
    <w:rsid w:val="00816761"/>
    <w:rPr>
      <w:rFonts w:ascii="Calibri" w:eastAsia="Calibri" w:hAnsi="Calibri"/>
      <w:sz w:val="22"/>
      <w:szCs w:val="22"/>
    </w:rPr>
  </w:style>
  <w:style w:type="paragraph" w:styleId="PlainText">
    <w:name w:val="Plain Text"/>
    <w:basedOn w:val="Normal"/>
    <w:link w:val="PlainTextChar"/>
    <w:uiPriority w:val="99"/>
    <w:unhideWhenUsed/>
    <w:rsid w:val="00AD7E22"/>
    <w:rPr>
      <w:rFonts w:ascii="Consolas" w:eastAsia="Calibri" w:hAnsi="Consolas"/>
      <w:sz w:val="21"/>
      <w:szCs w:val="21"/>
    </w:rPr>
  </w:style>
  <w:style w:type="character" w:customStyle="1" w:styleId="PlainTextChar">
    <w:name w:val="Plain Text Char"/>
    <w:link w:val="PlainText"/>
    <w:uiPriority w:val="99"/>
    <w:rsid w:val="00AD7E22"/>
    <w:rPr>
      <w:rFonts w:ascii="Consolas" w:eastAsia="Calibri" w:hAnsi="Consolas" w:cs="Times New Roman"/>
      <w:sz w:val="21"/>
      <w:szCs w:val="21"/>
    </w:rPr>
  </w:style>
  <w:style w:type="character" w:customStyle="1" w:styleId="apple-style-span">
    <w:name w:val="apple-style-span"/>
    <w:basedOn w:val="DefaultParagraphFont"/>
    <w:rsid w:val="00D02F1E"/>
  </w:style>
  <w:style w:type="character" w:styleId="Hyperlink">
    <w:name w:val="Hyperlink"/>
    <w:uiPriority w:val="99"/>
    <w:unhideWhenUsed/>
    <w:rsid w:val="00E6263F"/>
    <w:rPr>
      <w:color w:val="0000FF"/>
      <w:u w:val="single"/>
    </w:rPr>
  </w:style>
  <w:style w:type="paragraph" w:styleId="BalloonText">
    <w:name w:val="Balloon Text"/>
    <w:basedOn w:val="Normal"/>
    <w:link w:val="BalloonTextChar"/>
    <w:rsid w:val="00CB0F0C"/>
    <w:rPr>
      <w:rFonts w:ascii="Tahoma" w:hAnsi="Tahoma" w:cs="Tahoma"/>
      <w:sz w:val="16"/>
      <w:szCs w:val="16"/>
    </w:rPr>
  </w:style>
  <w:style w:type="character" w:customStyle="1" w:styleId="BalloonTextChar">
    <w:name w:val="Balloon Text Char"/>
    <w:basedOn w:val="DefaultParagraphFont"/>
    <w:link w:val="BalloonText"/>
    <w:rsid w:val="00CB0F0C"/>
    <w:rPr>
      <w:rFonts w:ascii="Tahoma" w:hAnsi="Tahoma" w:cs="Tahoma"/>
      <w:sz w:val="16"/>
      <w:szCs w:val="16"/>
    </w:rPr>
  </w:style>
  <w:style w:type="character" w:customStyle="1" w:styleId="post-publication-header">
    <w:name w:val="post-publication-header"/>
    <w:basedOn w:val="DefaultParagraphFont"/>
    <w:rsid w:val="00903358"/>
  </w:style>
  <w:style w:type="character" w:customStyle="1" w:styleId="post-term">
    <w:name w:val="post-term"/>
    <w:basedOn w:val="DefaultParagraphFont"/>
    <w:rsid w:val="00903358"/>
  </w:style>
  <w:style w:type="character" w:customStyle="1" w:styleId="post-publication-content">
    <w:name w:val="post-publication-content"/>
    <w:basedOn w:val="DefaultParagraphFont"/>
    <w:rsid w:val="00903358"/>
  </w:style>
  <w:style w:type="character" w:customStyle="1" w:styleId="post-title">
    <w:name w:val="post-title"/>
    <w:basedOn w:val="DefaultParagraphFont"/>
    <w:rsid w:val="00903358"/>
  </w:style>
  <w:style w:type="character" w:customStyle="1" w:styleId="apple-converted-space">
    <w:name w:val="apple-converted-space"/>
    <w:basedOn w:val="DefaultParagraphFont"/>
    <w:rsid w:val="004C63B4"/>
  </w:style>
  <w:style w:type="paragraph" w:styleId="Header">
    <w:name w:val="header"/>
    <w:basedOn w:val="Normal"/>
    <w:link w:val="HeaderChar"/>
    <w:unhideWhenUsed/>
    <w:rsid w:val="00A30E0E"/>
    <w:pPr>
      <w:tabs>
        <w:tab w:val="center" w:pos="4680"/>
        <w:tab w:val="right" w:pos="9360"/>
      </w:tabs>
    </w:pPr>
  </w:style>
  <w:style w:type="character" w:customStyle="1" w:styleId="HeaderChar">
    <w:name w:val="Header Char"/>
    <w:basedOn w:val="DefaultParagraphFont"/>
    <w:link w:val="Header"/>
    <w:rsid w:val="00A30E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3029">
      <w:bodyDiv w:val="1"/>
      <w:marLeft w:val="0"/>
      <w:marRight w:val="0"/>
      <w:marTop w:val="0"/>
      <w:marBottom w:val="0"/>
      <w:divBdr>
        <w:top w:val="none" w:sz="0" w:space="0" w:color="auto"/>
        <w:left w:val="none" w:sz="0" w:space="0" w:color="auto"/>
        <w:bottom w:val="none" w:sz="0" w:space="0" w:color="auto"/>
        <w:right w:val="none" w:sz="0" w:space="0" w:color="auto"/>
      </w:divBdr>
    </w:div>
    <w:div w:id="92478808">
      <w:bodyDiv w:val="1"/>
      <w:marLeft w:val="0"/>
      <w:marRight w:val="0"/>
      <w:marTop w:val="0"/>
      <w:marBottom w:val="0"/>
      <w:divBdr>
        <w:top w:val="none" w:sz="0" w:space="0" w:color="auto"/>
        <w:left w:val="none" w:sz="0" w:space="0" w:color="auto"/>
        <w:bottom w:val="none" w:sz="0" w:space="0" w:color="auto"/>
        <w:right w:val="none" w:sz="0" w:space="0" w:color="auto"/>
      </w:divBdr>
      <w:divsChild>
        <w:div w:id="133916232">
          <w:marLeft w:val="0"/>
          <w:marRight w:val="0"/>
          <w:marTop w:val="0"/>
          <w:marBottom w:val="0"/>
          <w:divBdr>
            <w:top w:val="none" w:sz="0" w:space="0" w:color="auto"/>
            <w:left w:val="none" w:sz="0" w:space="0" w:color="auto"/>
            <w:bottom w:val="none" w:sz="0" w:space="0" w:color="auto"/>
            <w:right w:val="none" w:sz="0" w:space="0" w:color="auto"/>
          </w:divBdr>
        </w:div>
      </w:divsChild>
    </w:div>
    <w:div w:id="131603577">
      <w:bodyDiv w:val="1"/>
      <w:marLeft w:val="0"/>
      <w:marRight w:val="0"/>
      <w:marTop w:val="0"/>
      <w:marBottom w:val="0"/>
      <w:divBdr>
        <w:top w:val="none" w:sz="0" w:space="0" w:color="auto"/>
        <w:left w:val="none" w:sz="0" w:space="0" w:color="auto"/>
        <w:bottom w:val="none" w:sz="0" w:space="0" w:color="auto"/>
        <w:right w:val="none" w:sz="0" w:space="0" w:color="auto"/>
      </w:divBdr>
      <w:divsChild>
        <w:div w:id="777220127">
          <w:marLeft w:val="0"/>
          <w:marRight w:val="0"/>
          <w:marTop w:val="0"/>
          <w:marBottom w:val="0"/>
          <w:divBdr>
            <w:top w:val="none" w:sz="0" w:space="0" w:color="auto"/>
            <w:left w:val="none" w:sz="0" w:space="0" w:color="auto"/>
            <w:bottom w:val="none" w:sz="0" w:space="0" w:color="auto"/>
            <w:right w:val="none" w:sz="0" w:space="0" w:color="auto"/>
          </w:divBdr>
        </w:div>
      </w:divsChild>
    </w:div>
    <w:div w:id="137655255">
      <w:bodyDiv w:val="1"/>
      <w:marLeft w:val="0"/>
      <w:marRight w:val="0"/>
      <w:marTop w:val="0"/>
      <w:marBottom w:val="0"/>
      <w:divBdr>
        <w:top w:val="none" w:sz="0" w:space="0" w:color="auto"/>
        <w:left w:val="none" w:sz="0" w:space="0" w:color="auto"/>
        <w:bottom w:val="none" w:sz="0" w:space="0" w:color="auto"/>
        <w:right w:val="none" w:sz="0" w:space="0" w:color="auto"/>
      </w:divBdr>
    </w:div>
    <w:div w:id="142167207">
      <w:bodyDiv w:val="1"/>
      <w:marLeft w:val="0"/>
      <w:marRight w:val="0"/>
      <w:marTop w:val="0"/>
      <w:marBottom w:val="0"/>
      <w:divBdr>
        <w:top w:val="none" w:sz="0" w:space="0" w:color="auto"/>
        <w:left w:val="none" w:sz="0" w:space="0" w:color="auto"/>
        <w:bottom w:val="none" w:sz="0" w:space="0" w:color="auto"/>
        <w:right w:val="none" w:sz="0" w:space="0" w:color="auto"/>
      </w:divBdr>
    </w:div>
    <w:div w:id="165362359">
      <w:bodyDiv w:val="1"/>
      <w:marLeft w:val="0"/>
      <w:marRight w:val="0"/>
      <w:marTop w:val="0"/>
      <w:marBottom w:val="0"/>
      <w:divBdr>
        <w:top w:val="none" w:sz="0" w:space="0" w:color="auto"/>
        <w:left w:val="none" w:sz="0" w:space="0" w:color="auto"/>
        <w:bottom w:val="none" w:sz="0" w:space="0" w:color="auto"/>
        <w:right w:val="none" w:sz="0" w:space="0" w:color="auto"/>
      </w:divBdr>
    </w:div>
    <w:div w:id="186262028">
      <w:bodyDiv w:val="1"/>
      <w:marLeft w:val="0"/>
      <w:marRight w:val="0"/>
      <w:marTop w:val="0"/>
      <w:marBottom w:val="0"/>
      <w:divBdr>
        <w:top w:val="none" w:sz="0" w:space="0" w:color="auto"/>
        <w:left w:val="none" w:sz="0" w:space="0" w:color="auto"/>
        <w:bottom w:val="none" w:sz="0" w:space="0" w:color="auto"/>
        <w:right w:val="none" w:sz="0" w:space="0" w:color="auto"/>
      </w:divBdr>
    </w:div>
    <w:div w:id="204491466">
      <w:bodyDiv w:val="1"/>
      <w:marLeft w:val="0"/>
      <w:marRight w:val="0"/>
      <w:marTop w:val="0"/>
      <w:marBottom w:val="0"/>
      <w:divBdr>
        <w:top w:val="none" w:sz="0" w:space="0" w:color="auto"/>
        <w:left w:val="none" w:sz="0" w:space="0" w:color="auto"/>
        <w:bottom w:val="none" w:sz="0" w:space="0" w:color="auto"/>
        <w:right w:val="none" w:sz="0" w:space="0" w:color="auto"/>
      </w:divBdr>
    </w:div>
    <w:div w:id="275873478">
      <w:bodyDiv w:val="1"/>
      <w:marLeft w:val="0"/>
      <w:marRight w:val="0"/>
      <w:marTop w:val="0"/>
      <w:marBottom w:val="0"/>
      <w:divBdr>
        <w:top w:val="none" w:sz="0" w:space="0" w:color="auto"/>
        <w:left w:val="none" w:sz="0" w:space="0" w:color="auto"/>
        <w:bottom w:val="none" w:sz="0" w:space="0" w:color="auto"/>
        <w:right w:val="none" w:sz="0" w:space="0" w:color="auto"/>
      </w:divBdr>
    </w:div>
    <w:div w:id="318777178">
      <w:bodyDiv w:val="1"/>
      <w:marLeft w:val="0"/>
      <w:marRight w:val="0"/>
      <w:marTop w:val="0"/>
      <w:marBottom w:val="0"/>
      <w:divBdr>
        <w:top w:val="none" w:sz="0" w:space="0" w:color="auto"/>
        <w:left w:val="none" w:sz="0" w:space="0" w:color="auto"/>
        <w:bottom w:val="none" w:sz="0" w:space="0" w:color="auto"/>
        <w:right w:val="none" w:sz="0" w:space="0" w:color="auto"/>
      </w:divBdr>
      <w:divsChild>
        <w:div w:id="2031906237">
          <w:marLeft w:val="0"/>
          <w:marRight w:val="0"/>
          <w:marTop w:val="0"/>
          <w:marBottom w:val="0"/>
          <w:divBdr>
            <w:top w:val="none" w:sz="0" w:space="0" w:color="auto"/>
            <w:left w:val="none" w:sz="0" w:space="0" w:color="auto"/>
            <w:bottom w:val="none" w:sz="0" w:space="0" w:color="auto"/>
            <w:right w:val="none" w:sz="0" w:space="0" w:color="auto"/>
          </w:divBdr>
        </w:div>
      </w:divsChild>
    </w:div>
    <w:div w:id="329915480">
      <w:bodyDiv w:val="1"/>
      <w:marLeft w:val="0"/>
      <w:marRight w:val="0"/>
      <w:marTop w:val="0"/>
      <w:marBottom w:val="0"/>
      <w:divBdr>
        <w:top w:val="none" w:sz="0" w:space="0" w:color="auto"/>
        <w:left w:val="none" w:sz="0" w:space="0" w:color="auto"/>
        <w:bottom w:val="none" w:sz="0" w:space="0" w:color="auto"/>
        <w:right w:val="none" w:sz="0" w:space="0" w:color="auto"/>
      </w:divBdr>
      <w:divsChild>
        <w:div w:id="1598250021">
          <w:marLeft w:val="0"/>
          <w:marRight w:val="0"/>
          <w:marTop w:val="0"/>
          <w:marBottom w:val="0"/>
          <w:divBdr>
            <w:top w:val="none" w:sz="0" w:space="0" w:color="auto"/>
            <w:left w:val="none" w:sz="0" w:space="0" w:color="auto"/>
            <w:bottom w:val="none" w:sz="0" w:space="0" w:color="auto"/>
            <w:right w:val="none" w:sz="0" w:space="0" w:color="auto"/>
          </w:divBdr>
        </w:div>
      </w:divsChild>
    </w:div>
    <w:div w:id="348990087">
      <w:bodyDiv w:val="1"/>
      <w:marLeft w:val="0"/>
      <w:marRight w:val="0"/>
      <w:marTop w:val="0"/>
      <w:marBottom w:val="0"/>
      <w:divBdr>
        <w:top w:val="none" w:sz="0" w:space="0" w:color="auto"/>
        <w:left w:val="none" w:sz="0" w:space="0" w:color="auto"/>
        <w:bottom w:val="none" w:sz="0" w:space="0" w:color="auto"/>
        <w:right w:val="none" w:sz="0" w:space="0" w:color="auto"/>
      </w:divBdr>
      <w:divsChild>
        <w:div w:id="1719744957">
          <w:marLeft w:val="0"/>
          <w:marRight w:val="0"/>
          <w:marTop w:val="75"/>
          <w:marBottom w:val="75"/>
          <w:divBdr>
            <w:top w:val="none" w:sz="0" w:space="0" w:color="auto"/>
            <w:left w:val="none" w:sz="0" w:space="0" w:color="auto"/>
            <w:bottom w:val="none" w:sz="0" w:space="0" w:color="auto"/>
            <w:right w:val="none" w:sz="0" w:space="0" w:color="auto"/>
          </w:divBdr>
          <w:divsChild>
            <w:div w:id="749887457">
              <w:marLeft w:val="0"/>
              <w:marRight w:val="0"/>
              <w:marTop w:val="0"/>
              <w:marBottom w:val="0"/>
              <w:divBdr>
                <w:top w:val="single" w:sz="2" w:space="0" w:color="990000"/>
                <w:left w:val="single" w:sz="2" w:space="0" w:color="990000"/>
                <w:bottom w:val="single" w:sz="2" w:space="0" w:color="990000"/>
                <w:right w:val="single" w:sz="2" w:space="0" w:color="990000"/>
              </w:divBdr>
              <w:divsChild>
                <w:div w:id="19172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90129">
      <w:bodyDiv w:val="1"/>
      <w:marLeft w:val="0"/>
      <w:marRight w:val="0"/>
      <w:marTop w:val="0"/>
      <w:marBottom w:val="0"/>
      <w:divBdr>
        <w:top w:val="none" w:sz="0" w:space="0" w:color="auto"/>
        <w:left w:val="none" w:sz="0" w:space="0" w:color="auto"/>
        <w:bottom w:val="none" w:sz="0" w:space="0" w:color="auto"/>
        <w:right w:val="none" w:sz="0" w:space="0" w:color="auto"/>
      </w:divBdr>
    </w:div>
    <w:div w:id="376592082">
      <w:bodyDiv w:val="1"/>
      <w:marLeft w:val="0"/>
      <w:marRight w:val="0"/>
      <w:marTop w:val="0"/>
      <w:marBottom w:val="0"/>
      <w:divBdr>
        <w:top w:val="none" w:sz="0" w:space="0" w:color="auto"/>
        <w:left w:val="none" w:sz="0" w:space="0" w:color="auto"/>
        <w:bottom w:val="none" w:sz="0" w:space="0" w:color="auto"/>
        <w:right w:val="none" w:sz="0" w:space="0" w:color="auto"/>
      </w:divBdr>
      <w:divsChild>
        <w:div w:id="88431863">
          <w:marLeft w:val="0"/>
          <w:marRight w:val="0"/>
          <w:marTop w:val="75"/>
          <w:marBottom w:val="75"/>
          <w:divBdr>
            <w:top w:val="none" w:sz="0" w:space="0" w:color="auto"/>
            <w:left w:val="none" w:sz="0" w:space="0" w:color="auto"/>
            <w:bottom w:val="none" w:sz="0" w:space="0" w:color="auto"/>
            <w:right w:val="none" w:sz="0" w:space="0" w:color="auto"/>
          </w:divBdr>
          <w:divsChild>
            <w:div w:id="1299072135">
              <w:marLeft w:val="0"/>
              <w:marRight w:val="0"/>
              <w:marTop w:val="0"/>
              <w:marBottom w:val="0"/>
              <w:divBdr>
                <w:top w:val="single" w:sz="2" w:space="0" w:color="990000"/>
                <w:left w:val="single" w:sz="2" w:space="0" w:color="990000"/>
                <w:bottom w:val="single" w:sz="2" w:space="0" w:color="990000"/>
                <w:right w:val="single" w:sz="2" w:space="0" w:color="990000"/>
              </w:divBdr>
              <w:divsChild>
                <w:div w:id="15972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0684">
      <w:bodyDiv w:val="1"/>
      <w:marLeft w:val="0"/>
      <w:marRight w:val="0"/>
      <w:marTop w:val="0"/>
      <w:marBottom w:val="0"/>
      <w:divBdr>
        <w:top w:val="none" w:sz="0" w:space="0" w:color="auto"/>
        <w:left w:val="none" w:sz="0" w:space="0" w:color="auto"/>
        <w:bottom w:val="none" w:sz="0" w:space="0" w:color="auto"/>
        <w:right w:val="none" w:sz="0" w:space="0" w:color="auto"/>
      </w:divBdr>
      <w:divsChild>
        <w:div w:id="61832138">
          <w:marLeft w:val="0"/>
          <w:marRight w:val="0"/>
          <w:marTop w:val="0"/>
          <w:marBottom w:val="0"/>
          <w:divBdr>
            <w:top w:val="none" w:sz="0" w:space="0" w:color="auto"/>
            <w:left w:val="none" w:sz="0" w:space="0" w:color="auto"/>
            <w:bottom w:val="none" w:sz="0" w:space="0" w:color="auto"/>
            <w:right w:val="none" w:sz="0" w:space="0" w:color="auto"/>
          </w:divBdr>
        </w:div>
      </w:divsChild>
    </w:div>
    <w:div w:id="443575849">
      <w:bodyDiv w:val="1"/>
      <w:marLeft w:val="0"/>
      <w:marRight w:val="0"/>
      <w:marTop w:val="0"/>
      <w:marBottom w:val="0"/>
      <w:divBdr>
        <w:top w:val="none" w:sz="0" w:space="0" w:color="auto"/>
        <w:left w:val="none" w:sz="0" w:space="0" w:color="auto"/>
        <w:bottom w:val="none" w:sz="0" w:space="0" w:color="auto"/>
        <w:right w:val="none" w:sz="0" w:space="0" w:color="auto"/>
      </w:divBdr>
    </w:div>
    <w:div w:id="458569571">
      <w:bodyDiv w:val="1"/>
      <w:marLeft w:val="0"/>
      <w:marRight w:val="0"/>
      <w:marTop w:val="0"/>
      <w:marBottom w:val="0"/>
      <w:divBdr>
        <w:top w:val="none" w:sz="0" w:space="0" w:color="auto"/>
        <w:left w:val="none" w:sz="0" w:space="0" w:color="auto"/>
        <w:bottom w:val="none" w:sz="0" w:space="0" w:color="auto"/>
        <w:right w:val="none" w:sz="0" w:space="0" w:color="auto"/>
      </w:divBdr>
    </w:div>
    <w:div w:id="513302059">
      <w:bodyDiv w:val="1"/>
      <w:marLeft w:val="0"/>
      <w:marRight w:val="0"/>
      <w:marTop w:val="0"/>
      <w:marBottom w:val="0"/>
      <w:divBdr>
        <w:top w:val="none" w:sz="0" w:space="0" w:color="auto"/>
        <w:left w:val="none" w:sz="0" w:space="0" w:color="auto"/>
        <w:bottom w:val="none" w:sz="0" w:space="0" w:color="auto"/>
        <w:right w:val="none" w:sz="0" w:space="0" w:color="auto"/>
      </w:divBdr>
    </w:div>
    <w:div w:id="519780620">
      <w:bodyDiv w:val="1"/>
      <w:marLeft w:val="0"/>
      <w:marRight w:val="0"/>
      <w:marTop w:val="0"/>
      <w:marBottom w:val="0"/>
      <w:divBdr>
        <w:top w:val="none" w:sz="0" w:space="0" w:color="auto"/>
        <w:left w:val="none" w:sz="0" w:space="0" w:color="auto"/>
        <w:bottom w:val="none" w:sz="0" w:space="0" w:color="auto"/>
        <w:right w:val="none" w:sz="0" w:space="0" w:color="auto"/>
      </w:divBdr>
    </w:div>
    <w:div w:id="580798835">
      <w:bodyDiv w:val="1"/>
      <w:marLeft w:val="0"/>
      <w:marRight w:val="0"/>
      <w:marTop w:val="0"/>
      <w:marBottom w:val="0"/>
      <w:divBdr>
        <w:top w:val="none" w:sz="0" w:space="0" w:color="auto"/>
        <w:left w:val="none" w:sz="0" w:space="0" w:color="auto"/>
        <w:bottom w:val="none" w:sz="0" w:space="0" w:color="auto"/>
        <w:right w:val="none" w:sz="0" w:space="0" w:color="auto"/>
      </w:divBdr>
    </w:div>
    <w:div w:id="721636804">
      <w:bodyDiv w:val="1"/>
      <w:marLeft w:val="0"/>
      <w:marRight w:val="0"/>
      <w:marTop w:val="0"/>
      <w:marBottom w:val="0"/>
      <w:divBdr>
        <w:top w:val="none" w:sz="0" w:space="0" w:color="auto"/>
        <w:left w:val="none" w:sz="0" w:space="0" w:color="auto"/>
        <w:bottom w:val="none" w:sz="0" w:space="0" w:color="auto"/>
        <w:right w:val="none" w:sz="0" w:space="0" w:color="auto"/>
      </w:divBdr>
      <w:divsChild>
        <w:div w:id="862480396">
          <w:marLeft w:val="0"/>
          <w:marRight w:val="0"/>
          <w:marTop w:val="75"/>
          <w:marBottom w:val="75"/>
          <w:divBdr>
            <w:top w:val="none" w:sz="0" w:space="0" w:color="auto"/>
            <w:left w:val="none" w:sz="0" w:space="0" w:color="auto"/>
            <w:bottom w:val="none" w:sz="0" w:space="0" w:color="auto"/>
            <w:right w:val="none" w:sz="0" w:space="0" w:color="auto"/>
          </w:divBdr>
          <w:divsChild>
            <w:div w:id="704869892">
              <w:marLeft w:val="0"/>
              <w:marRight w:val="0"/>
              <w:marTop w:val="0"/>
              <w:marBottom w:val="0"/>
              <w:divBdr>
                <w:top w:val="single" w:sz="2" w:space="0" w:color="990000"/>
                <w:left w:val="single" w:sz="2" w:space="0" w:color="990000"/>
                <w:bottom w:val="single" w:sz="2" w:space="0" w:color="990000"/>
                <w:right w:val="single" w:sz="2" w:space="0" w:color="990000"/>
              </w:divBdr>
              <w:divsChild>
                <w:div w:id="18268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8874">
      <w:bodyDiv w:val="1"/>
      <w:marLeft w:val="0"/>
      <w:marRight w:val="0"/>
      <w:marTop w:val="0"/>
      <w:marBottom w:val="0"/>
      <w:divBdr>
        <w:top w:val="none" w:sz="0" w:space="0" w:color="auto"/>
        <w:left w:val="none" w:sz="0" w:space="0" w:color="auto"/>
        <w:bottom w:val="none" w:sz="0" w:space="0" w:color="auto"/>
        <w:right w:val="none" w:sz="0" w:space="0" w:color="auto"/>
      </w:divBdr>
      <w:divsChild>
        <w:div w:id="1986086014">
          <w:marLeft w:val="0"/>
          <w:marRight w:val="0"/>
          <w:marTop w:val="0"/>
          <w:marBottom w:val="0"/>
          <w:divBdr>
            <w:top w:val="none" w:sz="0" w:space="0" w:color="auto"/>
            <w:left w:val="none" w:sz="0" w:space="0" w:color="auto"/>
            <w:bottom w:val="none" w:sz="0" w:space="0" w:color="auto"/>
            <w:right w:val="none" w:sz="0" w:space="0" w:color="auto"/>
          </w:divBdr>
        </w:div>
      </w:divsChild>
    </w:div>
    <w:div w:id="738333882">
      <w:bodyDiv w:val="1"/>
      <w:marLeft w:val="0"/>
      <w:marRight w:val="0"/>
      <w:marTop w:val="0"/>
      <w:marBottom w:val="0"/>
      <w:divBdr>
        <w:top w:val="none" w:sz="0" w:space="0" w:color="auto"/>
        <w:left w:val="none" w:sz="0" w:space="0" w:color="auto"/>
        <w:bottom w:val="none" w:sz="0" w:space="0" w:color="auto"/>
        <w:right w:val="none" w:sz="0" w:space="0" w:color="auto"/>
      </w:divBdr>
    </w:div>
    <w:div w:id="742218773">
      <w:bodyDiv w:val="1"/>
      <w:marLeft w:val="0"/>
      <w:marRight w:val="0"/>
      <w:marTop w:val="0"/>
      <w:marBottom w:val="0"/>
      <w:divBdr>
        <w:top w:val="none" w:sz="0" w:space="0" w:color="auto"/>
        <w:left w:val="none" w:sz="0" w:space="0" w:color="auto"/>
        <w:bottom w:val="none" w:sz="0" w:space="0" w:color="auto"/>
        <w:right w:val="none" w:sz="0" w:space="0" w:color="auto"/>
      </w:divBdr>
      <w:divsChild>
        <w:div w:id="1187133972">
          <w:marLeft w:val="0"/>
          <w:marRight w:val="0"/>
          <w:marTop w:val="0"/>
          <w:marBottom w:val="0"/>
          <w:divBdr>
            <w:top w:val="none" w:sz="0" w:space="0" w:color="auto"/>
            <w:left w:val="none" w:sz="0" w:space="0" w:color="auto"/>
            <w:bottom w:val="none" w:sz="0" w:space="0" w:color="auto"/>
            <w:right w:val="none" w:sz="0" w:space="0" w:color="auto"/>
          </w:divBdr>
        </w:div>
      </w:divsChild>
    </w:div>
    <w:div w:id="780807674">
      <w:bodyDiv w:val="1"/>
      <w:marLeft w:val="0"/>
      <w:marRight w:val="0"/>
      <w:marTop w:val="0"/>
      <w:marBottom w:val="0"/>
      <w:divBdr>
        <w:top w:val="none" w:sz="0" w:space="0" w:color="auto"/>
        <w:left w:val="none" w:sz="0" w:space="0" w:color="auto"/>
        <w:bottom w:val="none" w:sz="0" w:space="0" w:color="auto"/>
        <w:right w:val="none" w:sz="0" w:space="0" w:color="auto"/>
      </w:divBdr>
    </w:div>
    <w:div w:id="788865256">
      <w:bodyDiv w:val="1"/>
      <w:marLeft w:val="0"/>
      <w:marRight w:val="0"/>
      <w:marTop w:val="0"/>
      <w:marBottom w:val="0"/>
      <w:divBdr>
        <w:top w:val="none" w:sz="0" w:space="0" w:color="auto"/>
        <w:left w:val="none" w:sz="0" w:space="0" w:color="auto"/>
        <w:bottom w:val="none" w:sz="0" w:space="0" w:color="auto"/>
        <w:right w:val="none" w:sz="0" w:space="0" w:color="auto"/>
      </w:divBdr>
      <w:divsChild>
        <w:div w:id="2062702839">
          <w:marLeft w:val="0"/>
          <w:marRight w:val="0"/>
          <w:marTop w:val="0"/>
          <w:marBottom w:val="0"/>
          <w:divBdr>
            <w:top w:val="none" w:sz="0" w:space="0" w:color="auto"/>
            <w:left w:val="none" w:sz="0" w:space="0" w:color="auto"/>
            <w:bottom w:val="none" w:sz="0" w:space="0" w:color="auto"/>
            <w:right w:val="none" w:sz="0" w:space="0" w:color="auto"/>
          </w:divBdr>
        </w:div>
      </w:divsChild>
    </w:div>
    <w:div w:id="795292013">
      <w:bodyDiv w:val="1"/>
      <w:marLeft w:val="0"/>
      <w:marRight w:val="0"/>
      <w:marTop w:val="0"/>
      <w:marBottom w:val="0"/>
      <w:divBdr>
        <w:top w:val="none" w:sz="0" w:space="0" w:color="auto"/>
        <w:left w:val="none" w:sz="0" w:space="0" w:color="auto"/>
        <w:bottom w:val="none" w:sz="0" w:space="0" w:color="auto"/>
        <w:right w:val="none" w:sz="0" w:space="0" w:color="auto"/>
      </w:divBdr>
    </w:div>
    <w:div w:id="799615647">
      <w:bodyDiv w:val="1"/>
      <w:marLeft w:val="0"/>
      <w:marRight w:val="0"/>
      <w:marTop w:val="0"/>
      <w:marBottom w:val="0"/>
      <w:divBdr>
        <w:top w:val="none" w:sz="0" w:space="0" w:color="auto"/>
        <w:left w:val="none" w:sz="0" w:space="0" w:color="auto"/>
        <w:bottom w:val="none" w:sz="0" w:space="0" w:color="auto"/>
        <w:right w:val="none" w:sz="0" w:space="0" w:color="auto"/>
      </w:divBdr>
    </w:div>
    <w:div w:id="811679515">
      <w:bodyDiv w:val="1"/>
      <w:marLeft w:val="0"/>
      <w:marRight w:val="0"/>
      <w:marTop w:val="0"/>
      <w:marBottom w:val="0"/>
      <w:divBdr>
        <w:top w:val="none" w:sz="0" w:space="0" w:color="auto"/>
        <w:left w:val="none" w:sz="0" w:space="0" w:color="auto"/>
        <w:bottom w:val="none" w:sz="0" w:space="0" w:color="auto"/>
        <w:right w:val="none" w:sz="0" w:space="0" w:color="auto"/>
      </w:divBdr>
    </w:div>
    <w:div w:id="815414179">
      <w:bodyDiv w:val="1"/>
      <w:marLeft w:val="0"/>
      <w:marRight w:val="0"/>
      <w:marTop w:val="0"/>
      <w:marBottom w:val="0"/>
      <w:divBdr>
        <w:top w:val="none" w:sz="0" w:space="0" w:color="auto"/>
        <w:left w:val="none" w:sz="0" w:space="0" w:color="auto"/>
        <w:bottom w:val="none" w:sz="0" w:space="0" w:color="auto"/>
        <w:right w:val="none" w:sz="0" w:space="0" w:color="auto"/>
      </w:divBdr>
      <w:divsChild>
        <w:div w:id="1006325336">
          <w:marLeft w:val="0"/>
          <w:marRight w:val="0"/>
          <w:marTop w:val="75"/>
          <w:marBottom w:val="75"/>
          <w:divBdr>
            <w:top w:val="none" w:sz="0" w:space="0" w:color="auto"/>
            <w:left w:val="none" w:sz="0" w:space="0" w:color="auto"/>
            <w:bottom w:val="none" w:sz="0" w:space="0" w:color="auto"/>
            <w:right w:val="none" w:sz="0" w:space="0" w:color="auto"/>
          </w:divBdr>
          <w:divsChild>
            <w:div w:id="134883816">
              <w:marLeft w:val="0"/>
              <w:marRight w:val="0"/>
              <w:marTop w:val="0"/>
              <w:marBottom w:val="0"/>
              <w:divBdr>
                <w:top w:val="single" w:sz="2" w:space="0" w:color="990000"/>
                <w:left w:val="single" w:sz="2" w:space="0" w:color="990000"/>
                <w:bottom w:val="single" w:sz="2" w:space="0" w:color="990000"/>
                <w:right w:val="single" w:sz="2" w:space="0" w:color="990000"/>
              </w:divBdr>
              <w:divsChild>
                <w:div w:id="6171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862">
      <w:bodyDiv w:val="1"/>
      <w:marLeft w:val="0"/>
      <w:marRight w:val="0"/>
      <w:marTop w:val="0"/>
      <w:marBottom w:val="0"/>
      <w:divBdr>
        <w:top w:val="none" w:sz="0" w:space="0" w:color="auto"/>
        <w:left w:val="none" w:sz="0" w:space="0" w:color="auto"/>
        <w:bottom w:val="none" w:sz="0" w:space="0" w:color="auto"/>
        <w:right w:val="none" w:sz="0" w:space="0" w:color="auto"/>
      </w:divBdr>
      <w:divsChild>
        <w:div w:id="1050150296">
          <w:marLeft w:val="0"/>
          <w:marRight w:val="0"/>
          <w:marTop w:val="0"/>
          <w:marBottom w:val="0"/>
          <w:divBdr>
            <w:top w:val="none" w:sz="0" w:space="0" w:color="auto"/>
            <w:left w:val="none" w:sz="0" w:space="0" w:color="auto"/>
            <w:bottom w:val="none" w:sz="0" w:space="0" w:color="auto"/>
            <w:right w:val="none" w:sz="0" w:space="0" w:color="auto"/>
          </w:divBdr>
        </w:div>
      </w:divsChild>
    </w:div>
    <w:div w:id="882056893">
      <w:bodyDiv w:val="1"/>
      <w:marLeft w:val="0"/>
      <w:marRight w:val="0"/>
      <w:marTop w:val="0"/>
      <w:marBottom w:val="0"/>
      <w:divBdr>
        <w:top w:val="none" w:sz="0" w:space="0" w:color="auto"/>
        <w:left w:val="none" w:sz="0" w:space="0" w:color="auto"/>
        <w:bottom w:val="none" w:sz="0" w:space="0" w:color="auto"/>
        <w:right w:val="none" w:sz="0" w:space="0" w:color="auto"/>
      </w:divBdr>
    </w:div>
    <w:div w:id="984241532">
      <w:bodyDiv w:val="1"/>
      <w:marLeft w:val="0"/>
      <w:marRight w:val="0"/>
      <w:marTop w:val="0"/>
      <w:marBottom w:val="0"/>
      <w:divBdr>
        <w:top w:val="none" w:sz="0" w:space="0" w:color="auto"/>
        <w:left w:val="none" w:sz="0" w:space="0" w:color="auto"/>
        <w:bottom w:val="none" w:sz="0" w:space="0" w:color="auto"/>
        <w:right w:val="none" w:sz="0" w:space="0" w:color="auto"/>
      </w:divBdr>
    </w:div>
    <w:div w:id="1068262084">
      <w:bodyDiv w:val="1"/>
      <w:marLeft w:val="0"/>
      <w:marRight w:val="0"/>
      <w:marTop w:val="0"/>
      <w:marBottom w:val="0"/>
      <w:divBdr>
        <w:top w:val="none" w:sz="0" w:space="0" w:color="auto"/>
        <w:left w:val="none" w:sz="0" w:space="0" w:color="auto"/>
        <w:bottom w:val="none" w:sz="0" w:space="0" w:color="auto"/>
        <w:right w:val="none" w:sz="0" w:space="0" w:color="auto"/>
      </w:divBdr>
      <w:divsChild>
        <w:div w:id="1059286068">
          <w:marLeft w:val="0"/>
          <w:marRight w:val="0"/>
          <w:marTop w:val="0"/>
          <w:marBottom w:val="0"/>
          <w:divBdr>
            <w:top w:val="none" w:sz="0" w:space="0" w:color="auto"/>
            <w:left w:val="none" w:sz="0" w:space="0" w:color="auto"/>
            <w:bottom w:val="none" w:sz="0" w:space="0" w:color="auto"/>
            <w:right w:val="none" w:sz="0" w:space="0" w:color="auto"/>
          </w:divBdr>
        </w:div>
      </w:divsChild>
    </w:div>
    <w:div w:id="1075470006">
      <w:bodyDiv w:val="1"/>
      <w:marLeft w:val="0"/>
      <w:marRight w:val="0"/>
      <w:marTop w:val="0"/>
      <w:marBottom w:val="0"/>
      <w:divBdr>
        <w:top w:val="none" w:sz="0" w:space="0" w:color="auto"/>
        <w:left w:val="none" w:sz="0" w:space="0" w:color="auto"/>
        <w:bottom w:val="none" w:sz="0" w:space="0" w:color="auto"/>
        <w:right w:val="none" w:sz="0" w:space="0" w:color="auto"/>
      </w:divBdr>
    </w:div>
    <w:div w:id="1109084356">
      <w:bodyDiv w:val="1"/>
      <w:marLeft w:val="0"/>
      <w:marRight w:val="0"/>
      <w:marTop w:val="0"/>
      <w:marBottom w:val="0"/>
      <w:divBdr>
        <w:top w:val="none" w:sz="0" w:space="0" w:color="auto"/>
        <w:left w:val="none" w:sz="0" w:space="0" w:color="auto"/>
        <w:bottom w:val="none" w:sz="0" w:space="0" w:color="auto"/>
        <w:right w:val="none" w:sz="0" w:space="0" w:color="auto"/>
      </w:divBdr>
    </w:div>
    <w:div w:id="1137991142">
      <w:bodyDiv w:val="1"/>
      <w:marLeft w:val="0"/>
      <w:marRight w:val="0"/>
      <w:marTop w:val="0"/>
      <w:marBottom w:val="0"/>
      <w:divBdr>
        <w:top w:val="none" w:sz="0" w:space="0" w:color="auto"/>
        <w:left w:val="none" w:sz="0" w:space="0" w:color="auto"/>
        <w:bottom w:val="none" w:sz="0" w:space="0" w:color="auto"/>
        <w:right w:val="none" w:sz="0" w:space="0" w:color="auto"/>
      </w:divBdr>
    </w:div>
    <w:div w:id="1190297577">
      <w:bodyDiv w:val="1"/>
      <w:marLeft w:val="0"/>
      <w:marRight w:val="0"/>
      <w:marTop w:val="0"/>
      <w:marBottom w:val="0"/>
      <w:divBdr>
        <w:top w:val="none" w:sz="0" w:space="0" w:color="auto"/>
        <w:left w:val="none" w:sz="0" w:space="0" w:color="auto"/>
        <w:bottom w:val="none" w:sz="0" w:space="0" w:color="auto"/>
        <w:right w:val="none" w:sz="0" w:space="0" w:color="auto"/>
      </w:divBdr>
    </w:div>
    <w:div w:id="1211572143">
      <w:bodyDiv w:val="1"/>
      <w:marLeft w:val="0"/>
      <w:marRight w:val="0"/>
      <w:marTop w:val="0"/>
      <w:marBottom w:val="0"/>
      <w:divBdr>
        <w:top w:val="none" w:sz="0" w:space="0" w:color="auto"/>
        <w:left w:val="none" w:sz="0" w:space="0" w:color="auto"/>
        <w:bottom w:val="none" w:sz="0" w:space="0" w:color="auto"/>
        <w:right w:val="none" w:sz="0" w:space="0" w:color="auto"/>
      </w:divBdr>
    </w:div>
    <w:div w:id="1213418245">
      <w:bodyDiv w:val="1"/>
      <w:marLeft w:val="0"/>
      <w:marRight w:val="0"/>
      <w:marTop w:val="0"/>
      <w:marBottom w:val="0"/>
      <w:divBdr>
        <w:top w:val="none" w:sz="0" w:space="0" w:color="auto"/>
        <w:left w:val="none" w:sz="0" w:space="0" w:color="auto"/>
        <w:bottom w:val="none" w:sz="0" w:space="0" w:color="auto"/>
        <w:right w:val="none" w:sz="0" w:space="0" w:color="auto"/>
      </w:divBdr>
      <w:divsChild>
        <w:div w:id="1141843692">
          <w:marLeft w:val="0"/>
          <w:marRight w:val="0"/>
          <w:marTop w:val="0"/>
          <w:marBottom w:val="0"/>
          <w:divBdr>
            <w:top w:val="none" w:sz="0" w:space="0" w:color="auto"/>
            <w:left w:val="none" w:sz="0" w:space="0" w:color="auto"/>
            <w:bottom w:val="none" w:sz="0" w:space="0" w:color="auto"/>
            <w:right w:val="none" w:sz="0" w:space="0" w:color="auto"/>
          </w:divBdr>
        </w:div>
      </w:divsChild>
    </w:div>
    <w:div w:id="1238980512">
      <w:bodyDiv w:val="1"/>
      <w:marLeft w:val="0"/>
      <w:marRight w:val="0"/>
      <w:marTop w:val="0"/>
      <w:marBottom w:val="0"/>
      <w:divBdr>
        <w:top w:val="none" w:sz="0" w:space="0" w:color="auto"/>
        <w:left w:val="none" w:sz="0" w:space="0" w:color="auto"/>
        <w:bottom w:val="none" w:sz="0" w:space="0" w:color="auto"/>
        <w:right w:val="none" w:sz="0" w:space="0" w:color="auto"/>
      </w:divBdr>
    </w:div>
    <w:div w:id="1312978211">
      <w:bodyDiv w:val="1"/>
      <w:marLeft w:val="0"/>
      <w:marRight w:val="0"/>
      <w:marTop w:val="0"/>
      <w:marBottom w:val="0"/>
      <w:divBdr>
        <w:top w:val="none" w:sz="0" w:space="0" w:color="auto"/>
        <w:left w:val="none" w:sz="0" w:space="0" w:color="auto"/>
        <w:bottom w:val="none" w:sz="0" w:space="0" w:color="auto"/>
        <w:right w:val="none" w:sz="0" w:space="0" w:color="auto"/>
      </w:divBdr>
      <w:divsChild>
        <w:div w:id="153181813">
          <w:marLeft w:val="0"/>
          <w:marRight w:val="0"/>
          <w:marTop w:val="75"/>
          <w:marBottom w:val="75"/>
          <w:divBdr>
            <w:top w:val="none" w:sz="0" w:space="0" w:color="auto"/>
            <w:left w:val="none" w:sz="0" w:space="0" w:color="auto"/>
            <w:bottom w:val="none" w:sz="0" w:space="0" w:color="auto"/>
            <w:right w:val="none" w:sz="0" w:space="0" w:color="auto"/>
          </w:divBdr>
          <w:divsChild>
            <w:div w:id="753816108">
              <w:marLeft w:val="0"/>
              <w:marRight w:val="0"/>
              <w:marTop w:val="0"/>
              <w:marBottom w:val="0"/>
              <w:divBdr>
                <w:top w:val="single" w:sz="2" w:space="0" w:color="990000"/>
                <w:left w:val="single" w:sz="2" w:space="0" w:color="990000"/>
                <w:bottom w:val="single" w:sz="2" w:space="0" w:color="990000"/>
                <w:right w:val="single" w:sz="2" w:space="0" w:color="990000"/>
              </w:divBdr>
              <w:divsChild>
                <w:div w:id="19385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9675">
      <w:bodyDiv w:val="1"/>
      <w:marLeft w:val="0"/>
      <w:marRight w:val="0"/>
      <w:marTop w:val="0"/>
      <w:marBottom w:val="0"/>
      <w:divBdr>
        <w:top w:val="none" w:sz="0" w:space="0" w:color="auto"/>
        <w:left w:val="none" w:sz="0" w:space="0" w:color="auto"/>
        <w:bottom w:val="none" w:sz="0" w:space="0" w:color="auto"/>
        <w:right w:val="none" w:sz="0" w:space="0" w:color="auto"/>
      </w:divBdr>
      <w:divsChild>
        <w:div w:id="860509796">
          <w:marLeft w:val="0"/>
          <w:marRight w:val="0"/>
          <w:marTop w:val="0"/>
          <w:marBottom w:val="0"/>
          <w:divBdr>
            <w:top w:val="none" w:sz="0" w:space="0" w:color="auto"/>
            <w:left w:val="none" w:sz="0" w:space="0" w:color="auto"/>
            <w:bottom w:val="none" w:sz="0" w:space="0" w:color="auto"/>
            <w:right w:val="none" w:sz="0" w:space="0" w:color="auto"/>
          </w:divBdr>
        </w:div>
      </w:divsChild>
    </w:div>
    <w:div w:id="1406605714">
      <w:bodyDiv w:val="1"/>
      <w:marLeft w:val="0"/>
      <w:marRight w:val="0"/>
      <w:marTop w:val="0"/>
      <w:marBottom w:val="0"/>
      <w:divBdr>
        <w:top w:val="none" w:sz="0" w:space="0" w:color="auto"/>
        <w:left w:val="none" w:sz="0" w:space="0" w:color="auto"/>
        <w:bottom w:val="none" w:sz="0" w:space="0" w:color="auto"/>
        <w:right w:val="none" w:sz="0" w:space="0" w:color="auto"/>
      </w:divBdr>
      <w:divsChild>
        <w:div w:id="2111269661">
          <w:marLeft w:val="0"/>
          <w:marRight w:val="0"/>
          <w:marTop w:val="0"/>
          <w:marBottom w:val="0"/>
          <w:divBdr>
            <w:top w:val="none" w:sz="0" w:space="0" w:color="auto"/>
            <w:left w:val="none" w:sz="0" w:space="0" w:color="auto"/>
            <w:bottom w:val="none" w:sz="0" w:space="0" w:color="auto"/>
            <w:right w:val="none" w:sz="0" w:space="0" w:color="auto"/>
          </w:divBdr>
        </w:div>
        <w:div w:id="1864515704">
          <w:marLeft w:val="0"/>
          <w:marRight w:val="0"/>
          <w:marTop w:val="0"/>
          <w:marBottom w:val="0"/>
          <w:divBdr>
            <w:top w:val="none" w:sz="0" w:space="0" w:color="auto"/>
            <w:left w:val="none" w:sz="0" w:space="0" w:color="auto"/>
            <w:bottom w:val="none" w:sz="0" w:space="0" w:color="auto"/>
            <w:right w:val="none" w:sz="0" w:space="0" w:color="auto"/>
          </w:divBdr>
        </w:div>
      </w:divsChild>
    </w:div>
    <w:div w:id="1424572755">
      <w:bodyDiv w:val="1"/>
      <w:marLeft w:val="0"/>
      <w:marRight w:val="0"/>
      <w:marTop w:val="0"/>
      <w:marBottom w:val="0"/>
      <w:divBdr>
        <w:top w:val="none" w:sz="0" w:space="0" w:color="auto"/>
        <w:left w:val="none" w:sz="0" w:space="0" w:color="auto"/>
        <w:bottom w:val="none" w:sz="0" w:space="0" w:color="auto"/>
        <w:right w:val="none" w:sz="0" w:space="0" w:color="auto"/>
      </w:divBdr>
      <w:divsChild>
        <w:div w:id="805438760">
          <w:marLeft w:val="0"/>
          <w:marRight w:val="0"/>
          <w:marTop w:val="0"/>
          <w:marBottom w:val="0"/>
          <w:divBdr>
            <w:top w:val="none" w:sz="0" w:space="0" w:color="auto"/>
            <w:left w:val="none" w:sz="0" w:space="0" w:color="auto"/>
            <w:bottom w:val="none" w:sz="0" w:space="0" w:color="auto"/>
            <w:right w:val="none" w:sz="0" w:space="0" w:color="auto"/>
          </w:divBdr>
        </w:div>
      </w:divsChild>
    </w:div>
    <w:div w:id="1530294799">
      <w:bodyDiv w:val="1"/>
      <w:marLeft w:val="0"/>
      <w:marRight w:val="0"/>
      <w:marTop w:val="0"/>
      <w:marBottom w:val="0"/>
      <w:divBdr>
        <w:top w:val="none" w:sz="0" w:space="0" w:color="auto"/>
        <w:left w:val="none" w:sz="0" w:space="0" w:color="auto"/>
        <w:bottom w:val="none" w:sz="0" w:space="0" w:color="auto"/>
        <w:right w:val="none" w:sz="0" w:space="0" w:color="auto"/>
      </w:divBdr>
    </w:div>
    <w:div w:id="1537160076">
      <w:bodyDiv w:val="1"/>
      <w:marLeft w:val="0"/>
      <w:marRight w:val="0"/>
      <w:marTop w:val="0"/>
      <w:marBottom w:val="0"/>
      <w:divBdr>
        <w:top w:val="none" w:sz="0" w:space="0" w:color="auto"/>
        <w:left w:val="none" w:sz="0" w:space="0" w:color="auto"/>
        <w:bottom w:val="none" w:sz="0" w:space="0" w:color="auto"/>
        <w:right w:val="none" w:sz="0" w:space="0" w:color="auto"/>
      </w:divBdr>
    </w:div>
    <w:div w:id="1628898304">
      <w:bodyDiv w:val="1"/>
      <w:marLeft w:val="0"/>
      <w:marRight w:val="0"/>
      <w:marTop w:val="0"/>
      <w:marBottom w:val="0"/>
      <w:divBdr>
        <w:top w:val="none" w:sz="0" w:space="0" w:color="auto"/>
        <w:left w:val="none" w:sz="0" w:space="0" w:color="auto"/>
        <w:bottom w:val="none" w:sz="0" w:space="0" w:color="auto"/>
        <w:right w:val="none" w:sz="0" w:space="0" w:color="auto"/>
      </w:divBdr>
      <w:divsChild>
        <w:div w:id="315257011">
          <w:marLeft w:val="0"/>
          <w:marRight w:val="0"/>
          <w:marTop w:val="0"/>
          <w:marBottom w:val="0"/>
          <w:divBdr>
            <w:top w:val="none" w:sz="0" w:space="0" w:color="auto"/>
            <w:left w:val="none" w:sz="0" w:space="0" w:color="auto"/>
            <w:bottom w:val="none" w:sz="0" w:space="0" w:color="auto"/>
            <w:right w:val="none" w:sz="0" w:space="0" w:color="auto"/>
          </w:divBdr>
        </w:div>
        <w:div w:id="450126159">
          <w:marLeft w:val="0"/>
          <w:marRight w:val="0"/>
          <w:marTop w:val="0"/>
          <w:marBottom w:val="0"/>
          <w:divBdr>
            <w:top w:val="none" w:sz="0" w:space="0" w:color="auto"/>
            <w:left w:val="none" w:sz="0" w:space="0" w:color="auto"/>
            <w:bottom w:val="none" w:sz="0" w:space="0" w:color="auto"/>
            <w:right w:val="none" w:sz="0" w:space="0" w:color="auto"/>
          </w:divBdr>
        </w:div>
        <w:div w:id="453059124">
          <w:marLeft w:val="0"/>
          <w:marRight w:val="0"/>
          <w:marTop w:val="0"/>
          <w:marBottom w:val="0"/>
          <w:divBdr>
            <w:top w:val="none" w:sz="0" w:space="0" w:color="auto"/>
            <w:left w:val="none" w:sz="0" w:space="0" w:color="auto"/>
            <w:bottom w:val="none" w:sz="0" w:space="0" w:color="auto"/>
            <w:right w:val="none" w:sz="0" w:space="0" w:color="auto"/>
          </w:divBdr>
        </w:div>
        <w:div w:id="560291590">
          <w:marLeft w:val="0"/>
          <w:marRight w:val="0"/>
          <w:marTop w:val="0"/>
          <w:marBottom w:val="0"/>
          <w:divBdr>
            <w:top w:val="none" w:sz="0" w:space="0" w:color="auto"/>
            <w:left w:val="none" w:sz="0" w:space="0" w:color="auto"/>
            <w:bottom w:val="none" w:sz="0" w:space="0" w:color="auto"/>
            <w:right w:val="none" w:sz="0" w:space="0" w:color="auto"/>
          </w:divBdr>
        </w:div>
        <w:div w:id="763500033">
          <w:marLeft w:val="0"/>
          <w:marRight w:val="0"/>
          <w:marTop w:val="0"/>
          <w:marBottom w:val="0"/>
          <w:divBdr>
            <w:top w:val="none" w:sz="0" w:space="0" w:color="auto"/>
            <w:left w:val="none" w:sz="0" w:space="0" w:color="auto"/>
            <w:bottom w:val="none" w:sz="0" w:space="0" w:color="auto"/>
            <w:right w:val="none" w:sz="0" w:space="0" w:color="auto"/>
          </w:divBdr>
        </w:div>
        <w:div w:id="775826049">
          <w:marLeft w:val="0"/>
          <w:marRight w:val="0"/>
          <w:marTop w:val="0"/>
          <w:marBottom w:val="0"/>
          <w:divBdr>
            <w:top w:val="none" w:sz="0" w:space="0" w:color="auto"/>
            <w:left w:val="none" w:sz="0" w:space="0" w:color="auto"/>
            <w:bottom w:val="none" w:sz="0" w:space="0" w:color="auto"/>
            <w:right w:val="none" w:sz="0" w:space="0" w:color="auto"/>
          </w:divBdr>
        </w:div>
        <w:div w:id="1007559775">
          <w:marLeft w:val="0"/>
          <w:marRight w:val="0"/>
          <w:marTop w:val="0"/>
          <w:marBottom w:val="0"/>
          <w:divBdr>
            <w:top w:val="none" w:sz="0" w:space="0" w:color="auto"/>
            <w:left w:val="none" w:sz="0" w:space="0" w:color="auto"/>
            <w:bottom w:val="none" w:sz="0" w:space="0" w:color="auto"/>
            <w:right w:val="none" w:sz="0" w:space="0" w:color="auto"/>
          </w:divBdr>
        </w:div>
        <w:div w:id="1224753301">
          <w:marLeft w:val="0"/>
          <w:marRight w:val="0"/>
          <w:marTop w:val="0"/>
          <w:marBottom w:val="0"/>
          <w:divBdr>
            <w:top w:val="none" w:sz="0" w:space="0" w:color="auto"/>
            <w:left w:val="none" w:sz="0" w:space="0" w:color="auto"/>
            <w:bottom w:val="none" w:sz="0" w:space="0" w:color="auto"/>
            <w:right w:val="none" w:sz="0" w:space="0" w:color="auto"/>
          </w:divBdr>
        </w:div>
      </w:divsChild>
    </w:div>
    <w:div w:id="1725788160">
      <w:bodyDiv w:val="1"/>
      <w:marLeft w:val="0"/>
      <w:marRight w:val="0"/>
      <w:marTop w:val="0"/>
      <w:marBottom w:val="0"/>
      <w:divBdr>
        <w:top w:val="none" w:sz="0" w:space="0" w:color="auto"/>
        <w:left w:val="none" w:sz="0" w:space="0" w:color="auto"/>
        <w:bottom w:val="none" w:sz="0" w:space="0" w:color="auto"/>
        <w:right w:val="none" w:sz="0" w:space="0" w:color="auto"/>
      </w:divBdr>
    </w:div>
    <w:div w:id="1736513884">
      <w:bodyDiv w:val="1"/>
      <w:marLeft w:val="0"/>
      <w:marRight w:val="0"/>
      <w:marTop w:val="0"/>
      <w:marBottom w:val="0"/>
      <w:divBdr>
        <w:top w:val="none" w:sz="0" w:space="0" w:color="auto"/>
        <w:left w:val="none" w:sz="0" w:space="0" w:color="auto"/>
        <w:bottom w:val="none" w:sz="0" w:space="0" w:color="auto"/>
        <w:right w:val="none" w:sz="0" w:space="0" w:color="auto"/>
      </w:divBdr>
    </w:div>
    <w:div w:id="1786191181">
      <w:bodyDiv w:val="1"/>
      <w:marLeft w:val="0"/>
      <w:marRight w:val="0"/>
      <w:marTop w:val="0"/>
      <w:marBottom w:val="0"/>
      <w:divBdr>
        <w:top w:val="none" w:sz="0" w:space="0" w:color="auto"/>
        <w:left w:val="none" w:sz="0" w:space="0" w:color="auto"/>
        <w:bottom w:val="none" w:sz="0" w:space="0" w:color="auto"/>
        <w:right w:val="none" w:sz="0" w:space="0" w:color="auto"/>
      </w:divBdr>
    </w:div>
    <w:div w:id="1828856778">
      <w:bodyDiv w:val="1"/>
      <w:marLeft w:val="0"/>
      <w:marRight w:val="0"/>
      <w:marTop w:val="0"/>
      <w:marBottom w:val="0"/>
      <w:divBdr>
        <w:top w:val="none" w:sz="0" w:space="0" w:color="auto"/>
        <w:left w:val="none" w:sz="0" w:space="0" w:color="auto"/>
        <w:bottom w:val="none" w:sz="0" w:space="0" w:color="auto"/>
        <w:right w:val="none" w:sz="0" w:space="0" w:color="auto"/>
      </w:divBdr>
    </w:div>
    <w:div w:id="1875927319">
      <w:bodyDiv w:val="1"/>
      <w:marLeft w:val="0"/>
      <w:marRight w:val="0"/>
      <w:marTop w:val="0"/>
      <w:marBottom w:val="0"/>
      <w:divBdr>
        <w:top w:val="none" w:sz="0" w:space="0" w:color="auto"/>
        <w:left w:val="none" w:sz="0" w:space="0" w:color="auto"/>
        <w:bottom w:val="none" w:sz="0" w:space="0" w:color="auto"/>
        <w:right w:val="none" w:sz="0" w:space="0" w:color="auto"/>
      </w:divBdr>
    </w:div>
    <w:div w:id="1877622034">
      <w:bodyDiv w:val="1"/>
      <w:marLeft w:val="0"/>
      <w:marRight w:val="0"/>
      <w:marTop w:val="0"/>
      <w:marBottom w:val="0"/>
      <w:divBdr>
        <w:top w:val="none" w:sz="0" w:space="0" w:color="auto"/>
        <w:left w:val="none" w:sz="0" w:space="0" w:color="auto"/>
        <w:bottom w:val="none" w:sz="0" w:space="0" w:color="auto"/>
        <w:right w:val="none" w:sz="0" w:space="0" w:color="auto"/>
      </w:divBdr>
    </w:div>
    <w:div w:id="1884977339">
      <w:bodyDiv w:val="1"/>
      <w:marLeft w:val="0"/>
      <w:marRight w:val="0"/>
      <w:marTop w:val="0"/>
      <w:marBottom w:val="0"/>
      <w:divBdr>
        <w:top w:val="none" w:sz="0" w:space="0" w:color="auto"/>
        <w:left w:val="none" w:sz="0" w:space="0" w:color="auto"/>
        <w:bottom w:val="none" w:sz="0" w:space="0" w:color="auto"/>
        <w:right w:val="none" w:sz="0" w:space="0" w:color="auto"/>
      </w:divBdr>
      <w:divsChild>
        <w:div w:id="1470628724">
          <w:marLeft w:val="0"/>
          <w:marRight w:val="0"/>
          <w:marTop w:val="75"/>
          <w:marBottom w:val="75"/>
          <w:divBdr>
            <w:top w:val="none" w:sz="0" w:space="0" w:color="auto"/>
            <w:left w:val="none" w:sz="0" w:space="0" w:color="auto"/>
            <w:bottom w:val="none" w:sz="0" w:space="0" w:color="auto"/>
            <w:right w:val="none" w:sz="0" w:space="0" w:color="auto"/>
          </w:divBdr>
          <w:divsChild>
            <w:div w:id="1056389773">
              <w:marLeft w:val="0"/>
              <w:marRight w:val="0"/>
              <w:marTop w:val="0"/>
              <w:marBottom w:val="0"/>
              <w:divBdr>
                <w:top w:val="single" w:sz="2" w:space="0" w:color="990000"/>
                <w:left w:val="single" w:sz="2" w:space="0" w:color="990000"/>
                <w:bottom w:val="single" w:sz="2" w:space="0" w:color="990000"/>
                <w:right w:val="single" w:sz="2" w:space="0" w:color="990000"/>
              </w:divBdr>
              <w:divsChild>
                <w:div w:id="17925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97851">
      <w:bodyDiv w:val="1"/>
      <w:marLeft w:val="0"/>
      <w:marRight w:val="0"/>
      <w:marTop w:val="0"/>
      <w:marBottom w:val="0"/>
      <w:divBdr>
        <w:top w:val="none" w:sz="0" w:space="0" w:color="auto"/>
        <w:left w:val="none" w:sz="0" w:space="0" w:color="auto"/>
        <w:bottom w:val="none" w:sz="0" w:space="0" w:color="auto"/>
        <w:right w:val="none" w:sz="0" w:space="0" w:color="auto"/>
      </w:divBdr>
    </w:div>
    <w:div w:id="1938248483">
      <w:bodyDiv w:val="1"/>
      <w:marLeft w:val="0"/>
      <w:marRight w:val="0"/>
      <w:marTop w:val="0"/>
      <w:marBottom w:val="0"/>
      <w:divBdr>
        <w:top w:val="none" w:sz="0" w:space="0" w:color="auto"/>
        <w:left w:val="none" w:sz="0" w:space="0" w:color="auto"/>
        <w:bottom w:val="none" w:sz="0" w:space="0" w:color="auto"/>
        <w:right w:val="none" w:sz="0" w:space="0" w:color="auto"/>
      </w:divBdr>
    </w:div>
    <w:div w:id="1955864058">
      <w:bodyDiv w:val="1"/>
      <w:marLeft w:val="0"/>
      <w:marRight w:val="0"/>
      <w:marTop w:val="0"/>
      <w:marBottom w:val="0"/>
      <w:divBdr>
        <w:top w:val="none" w:sz="0" w:space="0" w:color="auto"/>
        <w:left w:val="none" w:sz="0" w:space="0" w:color="auto"/>
        <w:bottom w:val="none" w:sz="0" w:space="0" w:color="auto"/>
        <w:right w:val="none" w:sz="0" w:space="0" w:color="auto"/>
      </w:divBdr>
    </w:div>
    <w:div w:id="2063017061">
      <w:bodyDiv w:val="1"/>
      <w:marLeft w:val="0"/>
      <w:marRight w:val="0"/>
      <w:marTop w:val="0"/>
      <w:marBottom w:val="0"/>
      <w:divBdr>
        <w:top w:val="none" w:sz="0" w:space="0" w:color="auto"/>
        <w:left w:val="none" w:sz="0" w:space="0" w:color="auto"/>
        <w:bottom w:val="none" w:sz="0" w:space="0" w:color="auto"/>
        <w:right w:val="none" w:sz="0" w:space="0" w:color="auto"/>
      </w:divBdr>
      <w:divsChild>
        <w:div w:id="355615054">
          <w:marLeft w:val="0"/>
          <w:marRight w:val="0"/>
          <w:marTop w:val="0"/>
          <w:marBottom w:val="0"/>
          <w:divBdr>
            <w:top w:val="none" w:sz="0" w:space="0" w:color="auto"/>
            <w:left w:val="none" w:sz="0" w:space="0" w:color="auto"/>
            <w:bottom w:val="none" w:sz="0" w:space="0" w:color="auto"/>
            <w:right w:val="none" w:sz="0" w:space="0" w:color="auto"/>
          </w:divBdr>
        </w:div>
      </w:divsChild>
    </w:div>
    <w:div w:id="20741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1DFC-F35E-46DD-87DA-8025E409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13</Pages>
  <Words>7973</Words>
  <Characters>40315</Characters>
  <Application>Microsoft Office Word</Application>
  <DocSecurity>0</DocSecurity>
  <Lines>335</Lines>
  <Paragraphs>96</Paragraphs>
  <ScaleCrop>false</ScaleCrop>
  <HeadingPairs>
    <vt:vector size="2" baseType="variant">
      <vt:variant>
        <vt:lpstr>Title</vt:lpstr>
      </vt:variant>
      <vt:variant>
        <vt:i4>1</vt:i4>
      </vt:variant>
    </vt:vector>
  </HeadingPairs>
  <TitlesOfParts>
    <vt:vector size="1" baseType="lpstr">
      <vt:lpstr>Board of Trustees</vt:lpstr>
    </vt:vector>
  </TitlesOfParts>
  <Company>Illinois State University</Company>
  <LinksUpToDate>false</LinksUpToDate>
  <CharactersWithSpaces>48192</CharactersWithSpaces>
  <SharedDoc>false</SharedDoc>
  <HLinks>
    <vt:vector size="12" baseType="variant">
      <vt:variant>
        <vt:i4>262267</vt:i4>
      </vt:variant>
      <vt:variant>
        <vt:i4>3</vt:i4>
      </vt:variant>
      <vt:variant>
        <vt:i4>0</vt:i4>
      </vt:variant>
      <vt:variant>
        <vt:i4>5</vt:i4>
      </vt:variant>
      <vt:variant>
        <vt:lpwstr>http://www.goredbirds.com/sports/w-golf/mtt/jean_katie00.html</vt:lpwstr>
      </vt:variant>
      <vt:variant>
        <vt:lpwstr/>
      </vt:variant>
      <vt:variant>
        <vt:i4>4128861</vt:i4>
      </vt:variant>
      <vt:variant>
        <vt:i4>0</vt:i4>
      </vt:variant>
      <vt:variant>
        <vt:i4>0</vt:i4>
      </vt:variant>
      <vt:variant>
        <vt:i4>5</vt:i4>
      </vt:variant>
      <vt:variant>
        <vt:lpwstr>http://www.goredbirds.com/sports/m-basebl/mtt/hinshaw_chad00.html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President's Office</dc:creator>
  <cp:lastModifiedBy>Bentlin, Dave</cp:lastModifiedBy>
  <cp:revision>31</cp:revision>
  <cp:lastPrinted>2016-10-20T15:11:00Z</cp:lastPrinted>
  <dcterms:created xsi:type="dcterms:W3CDTF">2016-12-17T17:14:00Z</dcterms:created>
  <dcterms:modified xsi:type="dcterms:W3CDTF">2017-01-01T23:17:00Z</dcterms:modified>
</cp:coreProperties>
</file>